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E282F" w14:textId="7F5CBF7A" w:rsidR="00B2022C" w:rsidRPr="00D2022E" w:rsidRDefault="002F7EEB" w:rsidP="00D2022E">
      <w:pPr>
        <w:spacing w:after="720" w:line="192" w:lineRule="auto"/>
        <w:rPr>
          <w:rFonts w:cstheme="minorHAnsi"/>
          <w:b/>
          <w:bCs/>
          <w:color w:val="FFFFFF" w:themeColor="background1"/>
          <w:spacing w:val="20"/>
          <w:sz w:val="144"/>
          <w:szCs w:val="144"/>
        </w:rPr>
      </w:pPr>
      <w:r>
        <w:rPr>
          <w:rStyle w:val="eop"/>
          <w:rFonts w:cstheme="minorHAnsi"/>
          <w:b/>
          <w:bCs/>
          <w:color w:val="E26A11"/>
          <w:spacing w:val="40"/>
          <w:sz w:val="56"/>
          <w:szCs w:val="56"/>
        </w:rPr>
        <w:t>ABOUT TIME</w:t>
      </w:r>
      <w:r w:rsidR="00BB289C">
        <w:rPr>
          <w:rStyle w:val="eop"/>
          <w:rFonts w:cstheme="minorHAnsi"/>
          <w:b/>
          <w:bCs/>
          <w:color w:val="E26A11"/>
          <w:spacing w:val="40"/>
          <w:sz w:val="56"/>
          <w:szCs w:val="56"/>
        </w:rPr>
        <w:br/>
      </w:r>
      <w:r>
        <w:rPr>
          <w:rStyle w:val="eop"/>
          <w:rFonts w:asciiTheme="majorHAnsi" w:hAnsiTheme="majorHAnsi" w:cstheme="majorHAnsi"/>
          <w:color w:val="E26A11"/>
          <w:spacing w:val="40"/>
          <w:sz w:val="56"/>
          <w:szCs w:val="56"/>
        </w:rPr>
        <w:t>TRANSCRIPT</w:t>
      </w:r>
    </w:p>
    <w:p w14:paraId="0D103928" w14:textId="4E6622DE" w:rsidR="003A5083" w:rsidRPr="003A5083" w:rsidRDefault="003A5083" w:rsidP="00634CD5">
      <w:pPr>
        <w:pStyle w:val="ListParagraph"/>
        <w:numPr>
          <w:ilvl w:val="0"/>
          <w:numId w:val="8"/>
        </w:numPr>
        <w:spacing w:after="120" w:line="276" w:lineRule="auto"/>
        <w:rPr>
          <w:rFonts w:asciiTheme="minorHAnsi" w:hAnsiTheme="minorHAnsi" w:cstheme="minorHAnsi"/>
          <w:b/>
          <w:bCs/>
          <w:color w:val="E26A11"/>
          <w:spacing w:val="40"/>
        </w:rPr>
      </w:pPr>
      <w:r w:rsidRPr="003A5083">
        <w:rPr>
          <w:rFonts w:asciiTheme="minorHAnsi" w:hAnsiTheme="minorHAnsi" w:cstheme="minorHAnsi"/>
          <w:b/>
          <w:bCs/>
          <w:color w:val="E26A11"/>
          <w:spacing w:val="40"/>
        </w:rPr>
        <w:t>KAIROS VS CHRONOS</w:t>
      </w:r>
    </w:p>
    <w:p w14:paraId="77832187" w14:textId="77777777" w:rsidR="00DC7357" w:rsidRPr="00DC7357" w:rsidRDefault="00DC7357" w:rsidP="00DC7357">
      <w:pPr>
        <w:pStyle w:val="Body"/>
        <w:spacing w:after="120" w:line="276" w:lineRule="auto"/>
        <w:rPr>
          <w:rFonts w:asciiTheme="majorHAnsi" w:hAnsiTheme="majorHAnsi" w:cstheme="majorHAnsi"/>
          <w:color w:val="2E3036"/>
          <w:sz w:val="22"/>
          <w:szCs w:val="22"/>
        </w:rPr>
      </w:pPr>
      <w:r w:rsidRPr="00DC7357">
        <w:rPr>
          <w:rFonts w:asciiTheme="majorHAnsi" w:hAnsiTheme="majorHAnsi" w:cstheme="majorHAnsi"/>
          <w:color w:val="2E3036"/>
          <w:sz w:val="22"/>
          <w:szCs w:val="22"/>
          <w:lang w:val="en-US"/>
        </w:rPr>
        <w:t>Time has always been something that has fascinated human beings. The passing of time, the measuring of it, the wish to freeze time or the desire to speed it up. We have such a multi-faceted relationship with time across so many different areas of our lives. In fiction, Miss Havisham in Charles Dicken</w:t>
      </w:r>
      <w:r w:rsidRPr="00DC7357">
        <w:rPr>
          <w:rFonts w:asciiTheme="majorHAnsi" w:hAnsiTheme="majorHAnsi" w:cstheme="majorHAnsi"/>
          <w:color w:val="2E3036"/>
          <w:sz w:val="22"/>
          <w:szCs w:val="22"/>
          <w:rtl/>
        </w:rPr>
        <w:t>’</w:t>
      </w:r>
      <w:r w:rsidRPr="00DC7357">
        <w:rPr>
          <w:rFonts w:asciiTheme="majorHAnsi" w:hAnsiTheme="majorHAnsi" w:cstheme="majorHAnsi"/>
          <w:color w:val="2E3036"/>
          <w:sz w:val="22"/>
          <w:szCs w:val="22"/>
          <w:lang w:val="en-US"/>
        </w:rPr>
        <w:t xml:space="preserve">s Great Expectations, stopped all the clocks at 8.40am, the moment she receives a telegram from her </w:t>
      </w:r>
      <w:proofErr w:type="spellStart"/>
      <w:r w:rsidRPr="00DC7357">
        <w:rPr>
          <w:rFonts w:asciiTheme="majorHAnsi" w:hAnsiTheme="majorHAnsi" w:cstheme="majorHAnsi"/>
          <w:color w:val="2E3036"/>
          <w:sz w:val="22"/>
          <w:szCs w:val="22"/>
          <w:lang w:val="en-US"/>
        </w:rPr>
        <w:t>fianc</w:t>
      </w:r>
      <w:proofErr w:type="spellEnd"/>
      <w:r w:rsidRPr="00DC7357">
        <w:rPr>
          <w:rFonts w:asciiTheme="majorHAnsi" w:hAnsiTheme="majorHAnsi" w:cstheme="majorHAnsi"/>
          <w:color w:val="2E3036"/>
          <w:sz w:val="22"/>
          <w:szCs w:val="22"/>
          <w:lang w:val="fr-FR"/>
        </w:rPr>
        <w:t xml:space="preserve">é </w:t>
      </w:r>
      <w:r w:rsidRPr="00DC7357">
        <w:rPr>
          <w:rFonts w:asciiTheme="majorHAnsi" w:hAnsiTheme="majorHAnsi" w:cstheme="majorHAnsi"/>
          <w:color w:val="2E3036"/>
          <w:sz w:val="22"/>
          <w:szCs w:val="22"/>
          <w:lang w:val="en-US"/>
        </w:rPr>
        <w:t>explaining that he would not be marrying her. In poetry, we have WH Auden</w:t>
      </w:r>
      <w:r w:rsidRPr="00DC7357">
        <w:rPr>
          <w:rFonts w:asciiTheme="majorHAnsi" w:hAnsiTheme="majorHAnsi" w:cstheme="majorHAnsi"/>
          <w:color w:val="2E3036"/>
          <w:sz w:val="22"/>
          <w:szCs w:val="22"/>
          <w:rtl/>
        </w:rPr>
        <w:t>’</w:t>
      </w:r>
      <w:r w:rsidRPr="00DC7357">
        <w:rPr>
          <w:rFonts w:asciiTheme="majorHAnsi" w:hAnsiTheme="majorHAnsi" w:cstheme="majorHAnsi"/>
          <w:color w:val="2E3036"/>
          <w:sz w:val="22"/>
          <w:szCs w:val="22"/>
        </w:rPr>
        <w:t xml:space="preserve">s </w:t>
      </w:r>
      <w:r w:rsidRPr="002B2179">
        <w:rPr>
          <w:rFonts w:asciiTheme="majorHAnsi" w:hAnsiTheme="majorHAnsi" w:cstheme="majorHAnsi"/>
          <w:i/>
          <w:iCs/>
          <w:color w:val="2E3036"/>
          <w:sz w:val="22"/>
          <w:szCs w:val="22"/>
          <w:rtl/>
        </w:rPr>
        <w:t>‘</w:t>
      </w:r>
      <w:r w:rsidRPr="002B2179">
        <w:rPr>
          <w:rFonts w:asciiTheme="majorHAnsi" w:hAnsiTheme="majorHAnsi" w:cstheme="majorHAnsi"/>
          <w:i/>
          <w:iCs/>
          <w:color w:val="2E3036"/>
          <w:sz w:val="22"/>
          <w:szCs w:val="22"/>
          <w:lang w:val="en-US"/>
        </w:rPr>
        <w:t>Stop All the Clocks</w:t>
      </w:r>
      <w:r w:rsidRPr="002B2179">
        <w:rPr>
          <w:rFonts w:asciiTheme="majorHAnsi" w:hAnsiTheme="majorHAnsi" w:cstheme="majorHAnsi"/>
          <w:i/>
          <w:iCs/>
          <w:color w:val="2E3036"/>
          <w:sz w:val="22"/>
          <w:szCs w:val="22"/>
          <w:rtl/>
        </w:rPr>
        <w:t>’</w:t>
      </w:r>
      <w:r w:rsidRPr="00DC7357">
        <w:rPr>
          <w:rFonts w:asciiTheme="majorHAnsi" w:hAnsiTheme="majorHAnsi" w:cstheme="majorHAnsi"/>
          <w:color w:val="2E3036"/>
          <w:sz w:val="22"/>
          <w:szCs w:val="22"/>
          <w:lang w:val="en-US"/>
        </w:rPr>
        <w:t xml:space="preserve">, with the famous line quoted in Notting Hill, as a response to grief so raw he wanted time itself to stop. </w:t>
      </w:r>
    </w:p>
    <w:p w14:paraId="40E19BC1" w14:textId="79A7FD4F" w:rsidR="003E5E1E" w:rsidRPr="002E434B" w:rsidRDefault="003E5E1E" w:rsidP="006D235C">
      <w:pPr>
        <w:spacing w:after="120" w:line="276" w:lineRule="auto"/>
        <w:rPr>
          <w:rFonts w:asciiTheme="majorHAnsi" w:hAnsiTheme="majorHAnsi" w:cstheme="majorHAnsi"/>
          <w:color w:val="2E3036"/>
          <w:lang w:val="en-US"/>
        </w:rPr>
      </w:pPr>
      <w:r w:rsidRPr="002E434B">
        <w:rPr>
          <w:rFonts w:asciiTheme="majorHAnsi" w:hAnsiTheme="majorHAnsi" w:cstheme="majorHAnsi"/>
          <w:color w:val="2E3036"/>
          <w:lang w:val="en-US"/>
        </w:rPr>
        <w:t xml:space="preserve">Time also has a poignant role in some global tragedies, like in the remains of some pocket watches found on the wreckage of the Titanic, showing they stopped 8 minutes after the ship sank. As a nation, on the 11th hour, on the 11th day of the 11th month we </w:t>
      </w:r>
      <w:proofErr w:type="gramStart"/>
      <w:r w:rsidRPr="002E434B">
        <w:rPr>
          <w:rFonts w:asciiTheme="majorHAnsi" w:hAnsiTheme="majorHAnsi" w:cstheme="majorHAnsi"/>
          <w:color w:val="2E3036"/>
          <w:lang w:val="en-US"/>
        </w:rPr>
        <w:t>stop</w:t>
      </w:r>
      <w:proofErr w:type="gramEnd"/>
      <w:r w:rsidRPr="002E434B">
        <w:rPr>
          <w:rFonts w:asciiTheme="majorHAnsi" w:hAnsiTheme="majorHAnsi" w:cstheme="majorHAnsi"/>
          <w:color w:val="2E3036"/>
          <w:lang w:val="en-US"/>
        </w:rPr>
        <w:t xml:space="preserve"> and we pause to remember the sacrifices that people have made in wars past and present. When we face tragedies, people come together and take some time a minute or two of silence. It is a mark of respect, of reflection and of unity.</w:t>
      </w:r>
    </w:p>
    <w:p w14:paraId="5116D2DB" w14:textId="29924318" w:rsidR="003E5E1E" w:rsidRPr="00634CD5" w:rsidRDefault="003E5E1E" w:rsidP="006D235C">
      <w:pPr>
        <w:spacing w:after="120" w:line="276" w:lineRule="auto"/>
        <w:rPr>
          <w:rFonts w:asciiTheme="majorHAnsi" w:hAnsiTheme="majorHAnsi" w:cstheme="majorHAnsi"/>
          <w:i/>
          <w:iCs/>
          <w:color w:val="2E3036"/>
          <w:lang w:val="en-US"/>
        </w:rPr>
      </w:pPr>
      <w:r w:rsidRPr="002E434B">
        <w:rPr>
          <w:rFonts w:asciiTheme="majorHAnsi" w:hAnsiTheme="majorHAnsi" w:cstheme="majorHAnsi"/>
          <w:color w:val="2E3036"/>
          <w:lang w:val="en-US"/>
        </w:rPr>
        <w:t xml:space="preserve">In our </w:t>
      </w:r>
      <w:proofErr w:type="gramStart"/>
      <w:r w:rsidRPr="002E434B">
        <w:rPr>
          <w:rFonts w:asciiTheme="majorHAnsi" w:hAnsiTheme="majorHAnsi" w:cstheme="majorHAnsi"/>
          <w:color w:val="2E3036"/>
          <w:lang w:val="en-US"/>
        </w:rPr>
        <w:t>day to day</w:t>
      </w:r>
      <w:proofErr w:type="gramEnd"/>
      <w:r w:rsidRPr="002E434B">
        <w:rPr>
          <w:rFonts w:asciiTheme="majorHAnsi" w:hAnsiTheme="majorHAnsi" w:cstheme="majorHAnsi"/>
          <w:color w:val="2E3036"/>
          <w:lang w:val="en-US"/>
        </w:rPr>
        <w:t xml:space="preserve"> </w:t>
      </w:r>
      <w:proofErr w:type="gramStart"/>
      <w:r w:rsidRPr="002E434B">
        <w:rPr>
          <w:rFonts w:asciiTheme="majorHAnsi" w:hAnsiTheme="majorHAnsi" w:cstheme="majorHAnsi"/>
          <w:color w:val="2E3036"/>
          <w:lang w:val="en-US"/>
        </w:rPr>
        <w:t>life</w:t>
      </w:r>
      <w:proofErr w:type="gramEnd"/>
      <w:r w:rsidRPr="002E434B">
        <w:rPr>
          <w:rFonts w:asciiTheme="majorHAnsi" w:hAnsiTheme="majorHAnsi" w:cstheme="majorHAnsi"/>
          <w:color w:val="2E3036"/>
          <w:lang w:val="en-US"/>
        </w:rPr>
        <w:t xml:space="preserve"> we talk about time in </w:t>
      </w:r>
      <w:proofErr w:type="gramStart"/>
      <w:r w:rsidRPr="002E434B">
        <w:rPr>
          <w:rFonts w:asciiTheme="majorHAnsi" w:hAnsiTheme="majorHAnsi" w:cstheme="majorHAnsi"/>
          <w:color w:val="2E3036"/>
          <w:lang w:val="en-US"/>
        </w:rPr>
        <w:t>a number of</w:t>
      </w:r>
      <w:proofErr w:type="gramEnd"/>
      <w:r w:rsidRPr="002E434B">
        <w:rPr>
          <w:rFonts w:asciiTheme="majorHAnsi" w:hAnsiTheme="majorHAnsi" w:cstheme="majorHAnsi"/>
          <w:color w:val="2E3036"/>
          <w:lang w:val="en-US"/>
        </w:rPr>
        <w:t xml:space="preserve"> different ways. </w:t>
      </w:r>
      <w:r w:rsidR="00634CD5" w:rsidRPr="002E434B">
        <w:rPr>
          <w:rFonts w:asciiTheme="majorHAnsi" w:hAnsiTheme="majorHAnsi" w:cstheme="majorHAnsi"/>
          <w:color w:val="2E3036"/>
          <w:lang w:val="en-US"/>
        </w:rPr>
        <w:t>We literally</w:t>
      </w:r>
      <w:r w:rsidRPr="002E434B">
        <w:rPr>
          <w:rFonts w:asciiTheme="majorHAnsi" w:hAnsiTheme="majorHAnsi" w:cstheme="majorHAnsi"/>
          <w:color w:val="2E3036"/>
          <w:lang w:val="en-US"/>
        </w:rPr>
        <w:t xml:space="preserve"> change time by moving our clocks backwards or forwards in Autumn and in Spring. We often say we are running out of time, checking the time, setting the time, managing the time, calculating the time, trying to find more time. Sometimes we also want to stop time or pass time or make some time. When we are inpatient for change we know we </w:t>
      </w:r>
      <w:proofErr w:type="gramStart"/>
      <w:r w:rsidRPr="002E434B">
        <w:rPr>
          <w:rFonts w:asciiTheme="majorHAnsi" w:hAnsiTheme="majorHAnsi" w:cstheme="majorHAnsi"/>
          <w:color w:val="2E3036"/>
          <w:lang w:val="en-US"/>
        </w:rPr>
        <w:t>have to</w:t>
      </w:r>
      <w:proofErr w:type="gramEnd"/>
      <w:r w:rsidRPr="002E434B">
        <w:rPr>
          <w:rFonts w:asciiTheme="majorHAnsi" w:hAnsiTheme="majorHAnsi" w:cstheme="majorHAnsi"/>
          <w:color w:val="2E3036"/>
          <w:lang w:val="en-US"/>
        </w:rPr>
        <w:t xml:space="preserve"> wait for our time or the</w:t>
      </w:r>
      <w:r w:rsidRPr="001E59B9">
        <w:rPr>
          <w:rFonts w:asciiTheme="majorHAnsi" w:hAnsiTheme="majorHAnsi" w:cstheme="majorHAnsi"/>
          <w:i/>
          <w:iCs/>
          <w:color w:val="2E3036"/>
          <w:lang w:val="en-US"/>
        </w:rPr>
        <w:t xml:space="preserve"> ‘right time’</w:t>
      </w:r>
      <w:r w:rsidRPr="002E434B">
        <w:rPr>
          <w:rFonts w:asciiTheme="majorHAnsi" w:hAnsiTheme="majorHAnsi" w:cstheme="majorHAnsi"/>
          <w:color w:val="2E3036"/>
          <w:lang w:val="en-US"/>
        </w:rPr>
        <w:t xml:space="preserve">. We also project on to the future </w:t>
      </w:r>
      <w:proofErr w:type="gramStart"/>
      <w:r w:rsidRPr="002E434B">
        <w:rPr>
          <w:rFonts w:asciiTheme="majorHAnsi" w:hAnsiTheme="majorHAnsi" w:cstheme="majorHAnsi"/>
          <w:color w:val="2E3036"/>
          <w:lang w:val="en-US"/>
        </w:rPr>
        <w:t>saying</w:t>
      </w:r>
      <w:proofErr w:type="gramEnd"/>
      <w:r w:rsidRPr="002E434B">
        <w:rPr>
          <w:rFonts w:asciiTheme="majorHAnsi" w:hAnsiTheme="majorHAnsi" w:cstheme="majorHAnsi"/>
          <w:color w:val="2E3036"/>
          <w:lang w:val="en-US"/>
        </w:rPr>
        <w:t xml:space="preserve"> </w:t>
      </w:r>
      <w:r w:rsidRPr="00634CD5">
        <w:rPr>
          <w:rFonts w:asciiTheme="majorHAnsi" w:hAnsiTheme="majorHAnsi" w:cstheme="majorHAnsi"/>
          <w:i/>
          <w:iCs/>
          <w:color w:val="2E3036"/>
          <w:lang w:val="en-US"/>
        </w:rPr>
        <w:t>‘I will do that when I have more time’.</w:t>
      </w:r>
    </w:p>
    <w:p w14:paraId="7662E0B2" w14:textId="7485F0B0" w:rsidR="003E5E1E" w:rsidRPr="002E434B" w:rsidRDefault="003E5E1E" w:rsidP="006D235C">
      <w:pPr>
        <w:spacing w:after="120" w:line="276" w:lineRule="auto"/>
        <w:rPr>
          <w:rFonts w:asciiTheme="majorHAnsi" w:hAnsiTheme="majorHAnsi" w:cstheme="majorHAnsi"/>
          <w:color w:val="2E3036"/>
          <w:lang w:val="en-US"/>
        </w:rPr>
      </w:pPr>
      <w:r w:rsidRPr="002E434B">
        <w:rPr>
          <w:rFonts w:asciiTheme="majorHAnsi" w:hAnsiTheme="majorHAnsi" w:cstheme="majorHAnsi"/>
          <w:color w:val="2E3036"/>
          <w:lang w:val="en-US"/>
        </w:rPr>
        <w:t xml:space="preserve">BUT as is often the case in the English language, we use one word for everything. Words like ‘love’ and ‘time’ have one word in </w:t>
      </w:r>
      <w:proofErr w:type="gramStart"/>
      <w:r w:rsidRPr="002E434B">
        <w:rPr>
          <w:rFonts w:asciiTheme="majorHAnsi" w:hAnsiTheme="majorHAnsi" w:cstheme="majorHAnsi"/>
          <w:color w:val="2E3036"/>
          <w:lang w:val="en-US"/>
        </w:rPr>
        <w:t>English</w:t>
      </w:r>
      <w:proofErr w:type="gramEnd"/>
      <w:r w:rsidRPr="002E434B">
        <w:rPr>
          <w:rFonts w:asciiTheme="majorHAnsi" w:hAnsiTheme="majorHAnsi" w:cstheme="majorHAnsi"/>
          <w:color w:val="2E3036"/>
          <w:lang w:val="en-US"/>
        </w:rPr>
        <w:t xml:space="preserve"> but the Greeks had multiple words to explain the nuance of what they were trying to express. Time is no exception. The Greeks had two words to explain time: Kairos and Chronos.</w:t>
      </w:r>
    </w:p>
    <w:p w14:paraId="6C7B10EA" w14:textId="2BB567AC" w:rsidR="003E5E1E" w:rsidRPr="002E434B" w:rsidRDefault="003E5E1E" w:rsidP="006D235C">
      <w:pPr>
        <w:spacing w:after="120" w:line="276" w:lineRule="auto"/>
        <w:rPr>
          <w:rFonts w:asciiTheme="majorHAnsi" w:hAnsiTheme="majorHAnsi" w:cstheme="majorHAnsi"/>
          <w:color w:val="2E3036"/>
          <w:lang w:val="en-US"/>
        </w:rPr>
      </w:pPr>
      <w:r w:rsidRPr="002E434B">
        <w:rPr>
          <w:rFonts w:asciiTheme="majorHAnsi" w:hAnsiTheme="majorHAnsi" w:cstheme="majorHAnsi"/>
          <w:color w:val="2E3036"/>
          <w:lang w:val="en-US"/>
        </w:rPr>
        <w:t xml:space="preserve">Kairos time describes the time that can </w:t>
      </w:r>
      <w:proofErr w:type="gramStart"/>
      <w:r w:rsidRPr="002E434B">
        <w:rPr>
          <w:rFonts w:asciiTheme="majorHAnsi" w:hAnsiTheme="majorHAnsi" w:cstheme="majorHAnsi"/>
          <w:color w:val="2E3036"/>
          <w:lang w:val="en-US"/>
        </w:rPr>
        <w:t>open up</w:t>
      </w:r>
      <w:proofErr w:type="gramEnd"/>
      <w:r w:rsidRPr="002E434B">
        <w:rPr>
          <w:rFonts w:asciiTheme="majorHAnsi" w:hAnsiTheme="majorHAnsi" w:cstheme="majorHAnsi"/>
          <w:color w:val="2E3036"/>
          <w:lang w:val="en-US"/>
        </w:rPr>
        <w:t xml:space="preserve"> at any point and is the word used for the concept of the </w:t>
      </w:r>
      <w:r w:rsidRPr="001E59B9">
        <w:rPr>
          <w:rFonts w:asciiTheme="majorHAnsi" w:hAnsiTheme="majorHAnsi" w:cstheme="majorHAnsi"/>
          <w:i/>
          <w:iCs/>
          <w:color w:val="2E3036"/>
          <w:lang w:val="en-US"/>
        </w:rPr>
        <w:t>‘right’</w:t>
      </w:r>
      <w:r w:rsidRPr="002E434B">
        <w:rPr>
          <w:rFonts w:asciiTheme="majorHAnsi" w:hAnsiTheme="majorHAnsi" w:cstheme="majorHAnsi"/>
          <w:color w:val="2E3036"/>
          <w:lang w:val="en-US"/>
        </w:rPr>
        <w:t xml:space="preserve"> or </w:t>
      </w:r>
      <w:r w:rsidRPr="001E59B9">
        <w:rPr>
          <w:rFonts w:asciiTheme="majorHAnsi" w:hAnsiTheme="majorHAnsi" w:cstheme="majorHAnsi"/>
          <w:i/>
          <w:iCs/>
          <w:color w:val="2E3036"/>
          <w:lang w:val="en-US"/>
        </w:rPr>
        <w:t>‘perfect time’</w:t>
      </w:r>
      <w:r w:rsidRPr="002E434B">
        <w:rPr>
          <w:rFonts w:asciiTheme="majorHAnsi" w:hAnsiTheme="majorHAnsi" w:cstheme="majorHAnsi"/>
          <w:color w:val="2E3036"/>
          <w:lang w:val="en-US"/>
        </w:rPr>
        <w:t xml:space="preserve"> for something to happen. </w:t>
      </w:r>
      <w:proofErr w:type="gramStart"/>
      <w:r w:rsidRPr="002E434B">
        <w:rPr>
          <w:rFonts w:asciiTheme="majorHAnsi" w:hAnsiTheme="majorHAnsi" w:cstheme="majorHAnsi"/>
          <w:color w:val="2E3036"/>
          <w:lang w:val="en-US"/>
        </w:rPr>
        <w:t>It’s</w:t>
      </w:r>
      <w:proofErr w:type="gramEnd"/>
      <w:r w:rsidRPr="002E434B">
        <w:rPr>
          <w:rFonts w:asciiTheme="majorHAnsi" w:hAnsiTheme="majorHAnsi" w:cstheme="majorHAnsi"/>
          <w:color w:val="2E3036"/>
          <w:lang w:val="en-US"/>
        </w:rPr>
        <w:t xml:space="preserve"> origins are from Greek archery when the archer found the perfect opening to shoot his arrow and hit the target. But Kairos was also the Greek God of </w:t>
      </w:r>
      <w:r w:rsidR="0098174D" w:rsidRPr="002E434B">
        <w:rPr>
          <w:rFonts w:asciiTheme="majorHAnsi" w:hAnsiTheme="majorHAnsi" w:cstheme="majorHAnsi"/>
          <w:color w:val="2E3036"/>
          <w:lang w:val="en-US"/>
        </w:rPr>
        <w:t>opportunity. It</w:t>
      </w:r>
      <w:r w:rsidRPr="002E434B">
        <w:rPr>
          <w:rFonts w:asciiTheme="majorHAnsi" w:hAnsiTheme="majorHAnsi" w:cstheme="majorHAnsi"/>
          <w:color w:val="2E3036"/>
          <w:lang w:val="en-US"/>
        </w:rPr>
        <w:t xml:space="preserve"> can take the form of pausing, reflecting, recharging, reconnecting with </w:t>
      </w:r>
      <w:proofErr w:type="gramStart"/>
      <w:r w:rsidRPr="002E434B">
        <w:rPr>
          <w:rFonts w:asciiTheme="majorHAnsi" w:hAnsiTheme="majorHAnsi" w:cstheme="majorHAnsi"/>
          <w:color w:val="2E3036"/>
          <w:lang w:val="en-US"/>
        </w:rPr>
        <w:t>ourselves</w:t>
      </w:r>
      <w:proofErr w:type="gramEnd"/>
      <w:r w:rsidRPr="002E434B">
        <w:rPr>
          <w:rFonts w:asciiTheme="majorHAnsi" w:hAnsiTheme="majorHAnsi" w:cstheme="majorHAnsi"/>
          <w:color w:val="2E3036"/>
          <w:lang w:val="en-US"/>
        </w:rPr>
        <w:t xml:space="preserve"> and with others. It is a time where we are ready for action, the moment feels charged with meaning and significance. In Kairos moments, we are untethered by clocks or calendars, we can get lost in the moment often thinking</w:t>
      </w:r>
      <w:r w:rsidRPr="0098174D">
        <w:rPr>
          <w:rFonts w:asciiTheme="majorHAnsi" w:hAnsiTheme="majorHAnsi" w:cstheme="majorHAnsi"/>
          <w:color w:val="2E3036"/>
          <w:lang w:val="en-US"/>
        </w:rPr>
        <w:t>,</w:t>
      </w:r>
      <w:r w:rsidRPr="0098174D">
        <w:rPr>
          <w:rFonts w:asciiTheme="majorHAnsi" w:hAnsiTheme="majorHAnsi" w:cstheme="majorHAnsi"/>
          <w:i/>
          <w:iCs/>
          <w:color w:val="2E3036"/>
          <w:lang w:val="en-US"/>
        </w:rPr>
        <w:t xml:space="preserve"> ‘it doesn’t get any better than this’</w:t>
      </w:r>
      <w:r w:rsidRPr="002E434B">
        <w:rPr>
          <w:rFonts w:asciiTheme="majorHAnsi" w:hAnsiTheme="majorHAnsi" w:cstheme="majorHAnsi"/>
          <w:color w:val="2E3036"/>
          <w:lang w:val="en-US"/>
        </w:rPr>
        <w:t xml:space="preserve">. It is the perfect time to get clarity, to think of something new, to know what you need. </w:t>
      </w:r>
    </w:p>
    <w:p w14:paraId="7A1AA6CC" w14:textId="3BF14A89" w:rsidR="003E5E1E" w:rsidRPr="002E434B" w:rsidRDefault="003E5E1E" w:rsidP="006D235C">
      <w:pPr>
        <w:spacing w:after="120" w:line="276" w:lineRule="auto"/>
        <w:rPr>
          <w:rFonts w:asciiTheme="majorHAnsi" w:hAnsiTheme="majorHAnsi" w:cstheme="majorHAnsi"/>
          <w:color w:val="2E3036"/>
          <w:lang w:val="en-US"/>
        </w:rPr>
      </w:pPr>
      <w:r w:rsidRPr="002E434B">
        <w:rPr>
          <w:rFonts w:asciiTheme="majorHAnsi" w:hAnsiTheme="majorHAnsi" w:cstheme="majorHAnsi"/>
          <w:color w:val="2E3036"/>
          <w:lang w:val="en-US"/>
        </w:rPr>
        <w:t xml:space="preserve">Chronos is different, this type of time is chronological time, exact time, counting things in days and weeks. Chronos is how we measure our time and our lives quantitively. This type of time is measured with calendars, clocks and watches. It is the </w:t>
      </w:r>
      <w:proofErr w:type="spellStart"/>
      <w:r w:rsidRPr="002E434B">
        <w:rPr>
          <w:rFonts w:asciiTheme="majorHAnsi" w:hAnsiTheme="majorHAnsi" w:cstheme="majorHAnsi"/>
          <w:color w:val="2E3036"/>
          <w:lang w:val="en-US"/>
        </w:rPr>
        <w:t>organisation</w:t>
      </w:r>
      <w:proofErr w:type="spellEnd"/>
      <w:r w:rsidRPr="002E434B">
        <w:rPr>
          <w:rFonts w:asciiTheme="majorHAnsi" w:hAnsiTheme="majorHAnsi" w:cstheme="majorHAnsi"/>
          <w:color w:val="2E3036"/>
          <w:lang w:val="en-US"/>
        </w:rPr>
        <w:t xml:space="preserve"> of our schedules, timetables, </w:t>
      </w:r>
      <w:proofErr w:type="spellStart"/>
      <w:r w:rsidRPr="002E434B">
        <w:rPr>
          <w:rFonts w:asciiTheme="majorHAnsi" w:hAnsiTheme="majorHAnsi" w:cstheme="majorHAnsi"/>
          <w:color w:val="2E3036"/>
          <w:lang w:val="en-US"/>
        </w:rPr>
        <w:t>rotas</w:t>
      </w:r>
      <w:proofErr w:type="spellEnd"/>
      <w:r w:rsidRPr="002E434B">
        <w:rPr>
          <w:rFonts w:asciiTheme="majorHAnsi" w:hAnsiTheme="majorHAnsi" w:cstheme="majorHAnsi"/>
          <w:color w:val="2E3036"/>
          <w:lang w:val="en-US"/>
        </w:rPr>
        <w:t xml:space="preserve"> and our daily routines. It allows us to plan, </w:t>
      </w:r>
      <w:proofErr w:type="spellStart"/>
      <w:r w:rsidRPr="002E434B">
        <w:rPr>
          <w:rFonts w:asciiTheme="majorHAnsi" w:hAnsiTheme="majorHAnsi" w:cstheme="majorHAnsi"/>
          <w:color w:val="2E3036"/>
          <w:lang w:val="en-US"/>
        </w:rPr>
        <w:t>organise</w:t>
      </w:r>
      <w:proofErr w:type="spellEnd"/>
      <w:r w:rsidRPr="002E434B">
        <w:rPr>
          <w:rFonts w:asciiTheme="majorHAnsi" w:hAnsiTheme="majorHAnsi" w:cstheme="majorHAnsi"/>
          <w:color w:val="2E3036"/>
          <w:lang w:val="en-US"/>
        </w:rPr>
        <w:t xml:space="preserve"> and divide our tasks with precision.</w:t>
      </w:r>
    </w:p>
    <w:p w14:paraId="3686C859" w14:textId="6B7DE3C2" w:rsidR="00C937B1" w:rsidRPr="002E434B" w:rsidRDefault="003E5E1E" w:rsidP="00E70A11">
      <w:pPr>
        <w:spacing w:after="600" w:line="276" w:lineRule="auto"/>
        <w:rPr>
          <w:rFonts w:asciiTheme="majorHAnsi" w:hAnsiTheme="majorHAnsi" w:cstheme="majorHAnsi"/>
          <w:color w:val="2E3036"/>
        </w:rPr>
      </w:pPr>
      <w:r w:rsidRPr="002E434B">
        <w:rPr>
          <w:rFonts w:asciiTheme="majorHAnsi" w:hAnsiTheme="majorHAnsi" w:cstheme="majorHAnsi"/>
          <w:color w:val="2E3036"/>
          <w:lang w:val="en-US"/>
        </w:rPr>
        <w:lastRenderedPageBreak/>
        <w:t>It appears that, from the early Egyptians to the Greeks to humans today, we are obsessed by time but perhaps we haven’t always taken the time to understand our real relationship to it. The balancing of both Kairos and Chronos is perhaps what we should be watching more.</w:t>
      </w:r>
    </w:p>
    <w:p w14:paraId="79A48E46" w14:textId="0AEFE9C8" w:rsidR="00E70A11" w:rsidRPr="00E70A11" w:rsidRDefault="00E70A11" w:rsidP="00E70A11">
      <w:pPr>
        <w:spacing w:after="240" w:line="276" w:lineRule="auto"/>
        <w:rPr>
          <w:rFonts w:cstheme="minorHAnsi"/>
          <w:b/>
          <w:bCs/>
          <w:color w:val="E26A11"/>
          <w:spacing w:val="40"/>
          <w:sz w:val="28"/>
          <w:szCs w:val="28"/>
        </w:rPr>
      </w:pPr>
      <w:r>
        <w:rPr>
          <w:rFonts w:cstheme="minorHAnsi"/>
          <w:b/>
          <w:bCs/>
          <w:color w:val="E26A11"/>
          <w:spacing w:val="40"/>
          <w:sz w:val="24"/>
          <w:szCs w:val="24"/>
        </w:rPr>
        <w:t>APPLICATION</w:t>
      </w:r>
    </w:p>
    <w:p w14:paraId="337054D2" w14:textId="6C25A098" w:rsidR="00A3596A" w:rsidRPr="002E434B" w:rsidRDefault="00A3596A" w:rsidP="00A3596A">
      <w:pPr>
        <w:spacing w:after="120" w:line="276" w:lineRule="auto"/>
        <w:rPr>
          <w:rFonts w:asciiTheme="majorHAnsi" w:hAnsiTheme="majorHAnsi" w:cstheme="majorHAnsi"/>
          <w:color w:val="2E3036"/>
          <w:lang w:val="en-US"/>
        </w:rPr>
      </w:pPr>
      <w:r w:rsidRPr="002E434B">
        <w:rPr>
          <w:rFonts w:asciiTheme="majorHAnsi" w:hAnsiTheme="majorHAnsi" w:cstheme="majorHAnsi"/>
          <w:color w:val="2E3036"/>
          <w:lang w:val="en-US"/>
        </w:rPr>
        <w:t xml:space="preserve">JRR Tolkein said, </w:t>
      </w:r>
      <w:r w:rsidRPr="0098174D">
        <w:rPr>
          <w:rFonts w:asciiTheme="majorHAnsi" w:hAnsiTheme="majorHAnsi" w:cstheme="majorHAnsi"/>
          <w:i/>
          <w:iCs/>
          <w:color w:val="2E3036"/>
          <w:lang w:val="en-US"/>
        </w:rPr>
        <w:t>“all we have to decide is what to do with the time that is given to us</w:t>
      </w:r>
      <w:r w:rsidR="0098174D" w:rsidRPr="0098174D">
        <w:rPr>
          <w:rFonts w:asciiTheme="majorHAnsi" w:hAnsiTheme="majorHAnsi" w:cstheme="majorHAnsi"/>
          <w:i/>
          <w:iCs/>
          <w:color w:val="2E3036"/>
          <w:lang w:val="en-US"/>
        </w:rPr>
        <w:t>"</w:t>
      </w:r>
      <w:r w:rsidRPr="0098174D">
        <w:rPr>
          <w:rFonts w:asciiTheme="majorHAnsi" w:hAnsiTheme="majorHAnsi" w:cstheme="majorHAnsi"/>
          <w:i/>
          <w:iCs/>
          <w:color w:val="2E3036"/>
          <w:lang w:val="en-US"/>
        </w:rPr>
        <w:t>.</w:t>
      </w:r>
      <w:r w:rsidRPr="002E434B">
        <w:rPr>
          <w:rFonts w:asciiTheme="majorHAnsi" w:hAnsiTheme="majorHAnsi" w:cstheme="majorHAnsi"/>
          <w:color w:val="2E3036"/>
          <w:lang w:val="en-US"/>
        </w:rPr>
        <w:t xml:space="preserve"> That sounds simple and yet it’s incredibly hard. Perhaps deciding what to do with the time we have is harder when you are working in schools. Chronos time is King in schools; we live by timetables and bells, structures and routines, the rise and fall of the term’s events whether they are parents’ evenings, open evenings, productions or results days. We are good at </w:t>
      </w:r>
      <w:proofErr w:type="spellStart"/>
      <w:r w:rsidRPr="002E434B">
        <w:rPr>
          <w:rFonts w:asciiTheme="majorHAnsi" w:hAnsiTheme="majorHAnsi" w:cstheme="majorHAnsi"/>
          <w:color w:val="2E3036"/>
          <w:lang w:val="en-US"/>
        </w:rPr>
        <w:t>chronos</w:t>
      </w:r>
      <w:proofErr w:type="spellEnd"/>
      <w:r w:rsidRPr="002E434B">
        <w:rPr>
          <w:rFonts w:asciiTheme="majorHAnsi" w:hAnsiTheme="majorHAnsi" w:cstheme="majorHAnsi"/>
          <w:color w:val="2E3036"/>
          <w:lang w:val="en-US"/>
        </w:rPr>
        <w:t xml:space="preserve"> – we have planners, we </w:t>
      </w:r>
      <w:proofErr w:type="spellStart"/>
      <w:r w:rsidRPr="002E434B">
        <w:rPr>
          <w:rFonts w:asciiTheme="majorHAnsi" w:hAnsiTheme="majorHAnsi" w:cstheme="majorHAnsi"/>
          <w:color w:val="2E3036"/>
          <w:lang w:val="en-US"/>
        </w:rPr>
        <w:t>colour</w:t>
      </w:r>
      <w:proofErr w:type="spellEnd"/>
      <w:r w:rsidRPr="002E434B">
        <w:rPr>
          <w:rFonts w:asciiTheme="majorHAnsi" w:hAnsiTheme="majorHAnsi" w:cstheme="majorHAnsi"/>
          <w:color w:val="2E3036"/>
          <w:lang w:val="en-US"/>
        </w:rPr>
        <w:t xml:space="preserve"> code, we plan for others and for ourselves, we have our allotted time on an allocated subject and then we move to the next thing on the timetable. There is comfort in this, routine is good and as a community we are all on the same </w:t>
      </w:r>
      <w:proofErr w:type="spellStart"/>
      <w:r w:rsidRPr="002E434B">
        <w:rPr>
          <w:rFonts w:asciiTheme="majorHAnsi" w:hAnsiTheme="majorHAnsi" w:cstheme="majorHAnsi"/>
          <w:color w:val="2E3036"/>
          <w:lang w:val="en-US"/>
        </w:rPr>
        <w:t>chronos</w:t>
      </w:r>
      <w:proofErr w:type="spellEnd"/>
      <w:r w:rsidRPr="002E434B">
        <w:rPr>
          <w:rFonts w:asciiTheme="majorHAnsi" w:hAnsiTheme="majorHAnsi" w:cstheme="majorHAnsi"/>
          <w:color w:val="2E3036"/>
          <w:lang w:val="en-US"/>
        </w:rPr>
        <w:t xml:space="preserve"> time which makes sense.</w:t>
      </w:r>
    </w:p>
    <w:p w14:paraId="0B9BE104" w14:textId="2189EDA2" w:rsidR="00A3596A" w:rsidRPr="002E434B" w:rsidRDefault="00A3596A" w:rsidP="00A3596A">
      <w:pPr>
        <w:spacing w:after="120" w:line="276" w:lineRule="auto"/>
        <w:rPr>
          <w:rFonts w:asciiTheme="majorHAnsi" w:hAnsiTheme="majorHAnsi" w:cstheme="majorHAnsi"/>
          <w:color w:val="2E3036"/>
          <w:lang w:val="en-US"/>
        </w:rPr>
      </w:pPr>
      <w:r w:rsidRPr="002E434B">
        <w:rPr>
          <w:rFonts w:asciiTheme="majorHAnsi" w:hAnsiTheme="majorHAnsi" w:cstheme="majorHAnsi"/>
          <w:color w:val="2E3036"/>
          <w:lang w:val="en-US"/>
        </w:rPr>
        <w:t xml:space="preserve">But how good are we at Kairos time IN school hours? We may be good at it when we are on holiday and forget what day it is, when time drifts by uninterrupted by the routine. But what about in your </w:t>
      </w:r>
      <w:proofErr w:type="gramStart"/>
      <w:r w:rsidRPr="002E434B">
        <w:rPr>
          <w:rFonts w:asciiTheme="majorHAnsi" w:hAnsiTheme="majorHAnsi" w:cstheme="majorHAnsi"/>
          <w:color w:val="2E3036"/>
          <w:lang w:val="en-US"/>
        </w:rPr>
        <w:t>day to day</w:t>
      </w:r>
      <w:proofErr w:type="gramEnd"/>
      <w:r w:rsidRPr="002E434B">
        <w:rPr>
          <w:rFonts w:asciiTheme="majorHAnsi" w:hAnsiTheme="majorHAnsi" w:cstheme="majorHAnsi"/>
          <w:color w:val="2E3036"/>
          <w:lang w:val="en-US"/>
        </w:rPr>
        <w:t xml:space="preserve"> life, where are the moments of Kairos there? Those opportune moments where we can sense an opportunity and we go for it or where we can slow down the pace, have a meaningful conversation, be listened to and listen to others, take the time to understand ourselves and others. What about the moments you take for yourself to re-group, re-gain perspective, to breathe? Or taking the time to do things that </w:t>
      </w:r>
      <w:proofErr w:type="spellStart"/>
      <w:r w:rsidRPr="002E434B">
        <w:rPr>
          <w:rFonts w:asciiTheme="majorHAnsi" w:hAnsiTheme="majorHAnsi" w:cstheme="majorHAnsi"/>
          <w:color w:val="2E3036"/>
          <w:lang w:val="en-US"/>
        </w:rPr>
        <w:t>energise</w:t>
      </w:r>
      <w:proofErr w:type="spellEnd"/>
      <w:r w:rsidRPr="002E434B">
        <w:rPr>
          <w:rFonts w:asciiTheme="majorHAnsi" w:hAnsiTheme="majorHAnsi" w:cstheme="majorHAnsi"/>
          <w:color w:val="2E3036"/>
          <w:lang w:val="en-US"/>
        </w:rPr>
        <w:t xml:space="preserve"> you?</w:t>
      </w:r>
    </w:p>
    <w:p w14:paraId="7C68A320" w14:textId="0F1117E6" w:rsidR="00A3596A" w:rsidRPr="002E434B" w:rsidRDefault="00A3596A" w:rsidP="00A3596A">
      <w:pPr>
        <w:spacing w:after="120" w:line="276" w:lineRule="auto"/>
        <w:rPr>
          <w:rFonts w:asciiTheme="majorHAnsi" w:hAnsiTheme="majorHAnsi" w:cstheme="majorHAnsi"/>
          <w:color w:val="2E3036"/>
          <w:lang w:val="en-US"/>
        </w:rPr>
      </w:pPr>
      <w:r w:rsidRPr="002E434B">
        <w:rPr>
          <w:rFonts w:asciiTheme="majorHAnsi" w:hAnsiTheme="majorHAnsi" w:cstheme="majorHAnsi"/>
          <w:color w:val="2E3036"/>
          <w:lang w:val="en-US"/>
        </w:rPr>
        <w:t>Here is the thing about Kairos time. Our best ideas don’t come when we are hurtling through life on too many deadlines. Deep listening or reflection can’t happen when we try and fit it into our 5 minutes scheduled gap. Moments of connection don’t happen with young people or our colleagues when we don’t make the Kairos moments possible. So, what might Kairos moments look like? We do much of it already but perhaps we don’t always see how valuable these moments are. Things like going to university open days lower down the school can create moments of ambition and action for those who never had it in their consciousness. Attending school trips, however local, helps create moments and memories and build relationships. Holding regular assemblies and collective events, brings the school together to remember, reflect and re-connect over the joint vision and hopes. Providing the chance for our young people to meet people who help blow apart their stereotypical views and prejudices will help us all in the long term.</w:t>
      </w:r>
    </w:p>
    <w:p w14:paraId="60687F33" w14:textId="55470586" w:rsidR="00C937B1" w:rsidRPr="002E434B" w:rsidRDefault="00A3596A" w:rsidP="00A3596A">
      <w:pPr>
        <w:spacing w:after="120" w:line="276" w:lineRule="auto"/>
        <w:rPr>
          <w:rFonts w:asciiTheme="majorHAnsi" w:hAnsiTheme="majorHAnsi" w:cstheme="majorHAnsi"/>
          <w:color w:val="2E3036"/>
        </w:rPr>
      </w:pPr>
      <w:r w:rsidRPr="002E434B">
        <w:rPr>
          <w:rFonts w:asciiTheme="majorHAnsi" w:hAnsiTheme="majorHAnsi" w:cstheme="majorHAnsi"/>
          <w:color w:val="2E3036"/>
          <w:lang w:val="en-US"/>
        </w:rPr>
        <w:t xml:space="preserve">We </w:t>
      </w:r>
      <w:proofErr w:type="gramStart"/>
      <w:r w:rsidRPr="002E434B">
        <w:rPr>
          <w:rFonts w:asciiTheme="majorHAnsi" w:hAnsiTheme="majorHAnsi" w:cstheme="majorHAnsi"/>
          <w:color w:val="2E3036"/>
          <w:lang w:val="en-US"/>
        </w:rPr>
        <w:t>have to</w:t>
      </w:r>
      <w:proofErr w:type="gramEnd"/>
      <w:r w:rsidRPr="002E434B">
        <w:rPr>
          <w:rFonts w:asciiTheme="majorHAnsi" w:hAnsiTheme="majorHAnsi" w:cstheme="majorHAnsi"/>
          <w:color w:val="2E3036"/>
          <w:lang w:val="en-US"/>
        </w:rPr>
        <w:t xml:space="preserve"> literally balance our time – between Kairos and Chronos.</w:t>
      </w:r>
    </w:p>
    <w:p w14:paraId="16AB1613" w14:textId="77777777" w:rsidR="00A3596A" w:rsidRDefault="00A3596A" w:rsidP="00932661">
      <w:pPr>
        <w:spacing w:after="120" w:line="276" w:lineRule="auto"/>
        <w:rPr>
          <w:rFonts w:asciiTheme="majorHAnsi" w:hAnsiTheme="majorHAnsi" w:cstheme="majorHAnsi"/>
        </w:rPr>
      </w:pPr>
    </w:p>
    <w:p w14:paraId="4377A448" w14:textId="77777777" w:rsidR="00A3596A" w:rsidRDefault="00A3596A" w:rsidP="00932661">
      <w:pPr>
        <w:spacing w:after="120" w:line="276" w:lineRule="auto"/>
        <w:rPr>
          <w:rFonts w:asciiTheme="majorHAnsi" w:hAnsiTheme="majorHAnsi" w:cstheme="majorHAnsi"/>
        </w:rPr>
      </w:pPr>
    </w:p>
    <w:p w14:paraId="6038EB7D" w14:textId="77777777" w:rsidR="00A3596A" w:rsidRDefault="00A3596A" w:rsidP="00932661">
      <w:pPr>
        <w:spacing w:after="120" w:line="276" w:lineRule="auto"/>
        <w:rPr>
          <w:rFonts w:asciiTheme="majorHAnsi" w:hAnsiTheme="majorHAnsi" w:cstheme="majorHAnsi"/>
        </w:rPr>
      </w:pPr>
    </w:p>
    <w:p w14:paraId="3F0623D6" w14:textId="77777777" w:rsidR="001A1C88" w:rsidRDefault="001A1C88" w:rsidP="00A3596A">
      <w:pPr>
        <w:spacing w:after="240" w:line="276" w:lineRule="auto"/>
        <w:rPr>
          <w:rFonts w:cstheme="minorHAnsi"/>
          <w:b/>
          <w:bCs/>
          <w:color w:val="E26A11"/>
          <w:spacing w:val="40"/>
          <w:sz w:val="24"/>
          <w:szCs w:val="24"/>
        </w:rPr>
      </w:pPr>
    </w:p>
    <w:p w14:paraId="4380DC83" w14:textId="77777777" w:rsidR="001A1C88" w:rsidRDefault="001A1C88" w:rsidP="00A3596A">
      <w:pPr>
        <w:spacing w:after="240" w:line="276" w:lineRule="auto"/>
        <w:rPr>
          <w:rFonts w:cstheme="minorHAnsi"/>
          <w:b/>
          <w:bCs/>
          <w:color w:val="E26A11"/>
          <w:spacing w:val="40"/>
          <w:sz w:val="24"/>
          <w:szCs w:val="24"/>
        </w:rPr>
      </w:pPr>
    </w:p>
    <w:p w14:paraId="0D728633" w14:textId="699991F2" w:rsidR="00A3596A" w:rsidRPr="00E70A11" w:rsidRDefault="00A3596A" w:rsidP="00A3596A">
      <w:pPr>
        <w:spacing w:after="240" w:line="276" w:lineRule="auto"/>
        <w:rPr>
          <w:rFonts w:cstheme="minorHAnsi"/>
          <w:b/>
          <w:bCs/>
          <w:color w:val="E26A11"/>
          <w:spacing w:val="40"/>
          <w:sz w:val="28"/>
          <w:szCs w:val="28"/>
        </w:rPr>
      </w:pPr>
      <w:r>
        <w:rPr>
          <w:rFonts w:cstheme="minorHAnsi"/>
          <w:b/>
          <w:bCs/>
          <w:color w:val="E26A11"/>
          <w:spacing w:val="40"/>
          <w:sz w:val="24"/>
          <w:szCs w:val="24"/>
        </w:rPr>
        <w:lastRenderedPageBreak/>
        <w:t>QUESTIONS</w:t>
      </w:r>
    </w:p>
    <w:p w14:paraId="3D187643" w14:textId="77777777" w:rsidR="00C96B76" w:rsidRPr="002E434B" w:rsidRDefault="00C96B76" w:rsidP="00C96B76">
      <w:pPr>
        <w:pStyle w:val="NormalWeb"/>
        <w:spacing w:before="0" w:beforeAutospacing="0" w:after="120" w:afterAutospacing="0"/>
        <w:rPr>
          <w:rFonts w:asciiTheme="majorHAnsi" w:eastAsia="Aptos" w:hAnsiTheme="majorHAnsi" w:cstheme="majorHAnsi"/>
          <w:color w:val="2E3036"/>
          <w:sz w:val="22"/>
          <w:szCs w:val="22"/>
          <w:u w:color="000B3D"/>
        </w:rPr>
      </w:pPr>
      <w:r w:rsidRPr="002E434B">
        <w:rPr>
          <w:rFonts w:asciiTheme="majorHAnsi" w:eastAsia="Aptos" w:hAnsiTheme="majorHAnsi" w:cstheme="majorHAnsi"/>
          <w:color w:val="2E3036"/>
          <w:sz w:val="22"/>
          <w:szCs w:val="22"/>
          <w:u w:color="000B3D"/>
          <w:lang w:val="en-US"/>
        </w:rPr>
        <w:t>The balance of these two types of time is crucial if we want to thrive. So, let me ask you about your relationship with time.</w:t>
      </w:r>
    </w:p>
    <w:p w14:paraId="6E7DCD7E" w14:textId="77777777" w:rsidR="00C96B76" w:rsidRPr="002E434B" w:rsidRDefault="00C96B76" w:rsidP="00C96B76">
      <w:pPr>
        <w:pStyle w:val="NormalWeb"/>
        <w:numPr>
          <w:ilvl w:val="0"/>
          <w:numId w:val="10"/>
        </w:numPr>
        <w:pBdr>
          <w:top w:val="nil"/>
          <w:left w:val="nil"/>
          <w:bottom w:val="nil"/>
          <w:right w:val="nil"/>
          <w:between w:val="nil"/>
          <w:bar w:val="nil"/>
        </w:pBdr>
        <w:spacing w:before="0" w:beforeAutospacing="0" w:afterAutospacing="0"/>
        <w:ind w:left="360"/>
        <w:rPr>
          <w:rFonts w:asciiTheme="majorHAnsi" w:eastAsia="Aptos" w:hAnsiTheme="majorHAnsi" w:cstheme="majorHAnsi"/>
          <w:color w:val="2E3036"/>
          <w:sz w:val="22"/>
          <w:szCs w:val="22"/>
        </w:rPr>
      </w:pPr>
      <w:r w:rsidRPr="002E434B">
        <w:rPr>
          <w:rFonts w:asciiTheme="majorHAnsi" w:eastAsia="Aptos" w:hAnsiTheme="majorHAnsi" w:cstheme="majorHAnsi"/>
          <w:color w:val="2E3036"/>
          <w:sz w:val="22"/>
          <w:szCs w:val="22"/>
          <w:u w:color="000B3D"/>
          <w:lang w:val="en-US"/>
        </w:rPr>
        <w:t xml:space="preserve">To really grasp Kairos time, we </w:t>
      </w:r>
      <w:proofErr w:type="gramStart"/>
      <w:r w:rsidRPr="002E434B">
        <w:rPr>
          <w:rFonts w:asciiTheme="majorHAnsi" w:eastAsia="Aptos" w:hAnsiTheme="majorHAnsi" w:cstheme="majorHAnsi"/>
          <w:color w:val="2E3036"/>
          <w:sz w:val="22"/>
          <w:szCs w:val="22"/>
          <w:u w:color="000B3D"/>
          <w:lang w:val="en-US"/>
        </w:rPr>
        <w:t>have to</w:t>
      </w:r>
      <w:proofErr w:type="gramEnd"/>
      <w:r w:rsidRPr="002E434B">
        <w:rPr>
          <w:rFonts w:asciiTheme="majorHAnsi" w:eastAsia="Aptos" w:hAnsiTheme="majorHAnsi" w:cstheme="majorHAnsi"/>
          <w:color w:val="2E3036"/>
          <w:sz w:val="22"/>
          <w:szCs w:val="22"/>
          <w:u w:color="000B3D"/>
          <w:lang w:val="en-US"/>
        </w:rPr>
        <w:t xml:space="preserve"> release some of our stress and anxiety around Chronos time. What is one thing you can do today which means you can start controlling your calendar and it does not control you? That could be </w:t>
      </w:r>
      <w:proofErr w:type="spellStart"/>
      <w:r w:rsidRPr="002E434B">
        <w:rPr>
          <w:rFonts w:asciiTheme="majorHAnsi" w:eastAsia="Aptos" w:hAnsiTheme="majorHAnsi" w:cstheme="majorHAnsi"/>
          <w:color w:val="2E3036"/>
          <w:sz w:val="22"/>
          <w:szCs w:val="22"/>
          <w:u w:color="000B3D"/>
          <w:lang w:val="en-US"/>
        </w:rPr>
        <w:t>pencilling</w:t>
      </w:r>
      <w:proofErr w:type="spellEnd"/>
      <w:r w:rsidRPr="002E434B">
        <w:rPr>
          <w:rFonts w:asciiTheme="majorHAnsi" w:eastAsia="Aptos" w:hAnsiTheme="majorHAnsi" w:cstheme="majorHAnsi"/>
          <w:color w:val="2E3036"/>
          <w:sz w:val="22"/>
          <w:szCs w:val="22"/>
          <w:u w:color="000B3D"/>
          <w:lang w:val="en-US"/>
        </w:rPr>
        <w:t xml:space="preserve"> in a meeting with yourself, going to a coffee shop, the gym or meeting a friend.</w:t>
      </w:r>
    </w:p>
    <w:p w14:paraId="6B413CDA" w14:textId="77777777" w:rsidR="00C96B76" w:rsidRPr="002E434B" w:rsidRDefault="00C96B76" w:rsidP="00C96B76">
      <w:pPr>
        <w:pStyle w:val="NormalWeb"/>
        <w:numPr>
          <w:ilvl w:val="0"/>
          <w:numId w:val="10"/>
        </w:numPr>
        <w:pBdr>
          <w:top w:val="nil"/>
          <w:left w:val="nil"/>
          <w:bottom w:val="nil"/>
          <w:right w:val="nil"/>
          <w:between w:val="nil"/>
          <w:bar w:val="nil"/>
        </w:pBdr>
        <w:spacing w:before="0" w:beforeAutospacing="0" w:afterAutospacing="0"/>
        <w:ind w:left="360"/>
        <w:rPr>
          <w:rFonts w:asciiTheme="majorHAnsi" w:eastAsia="Aptos" w:hAnsiTheme="majorHAnsi" w:cstheme="majorHAnsi"/>
          <w:color w:val="2E3036"/>
          <w:sz w:val="22"/>
          <w:szCs w:val="22"/>
        </w:rPr>
      </w:pPr>
      <w:r w:rsidRPr="002E434B">
        <w:rPr>
          <w:rFonts w:asciiTheme="majorHAnsi" w:eastAsia="Aptos" w:hAnsiTheme="majorHAnsi" w:cstheme="majorHAnsi"/>
          <w:color w:val="2E3036"/>
          <w:sz w:val="22"/>
          <w:szCs w:val="22"/>
          <w:u w:color="000B3D"/>
          <w:lang w:val="en-US"/>
        </w:rPr>
        <w:t>Knowing when you need to grasp a Kairos moment is important and requires courage and an ability to read the room. How good are you at seizing the moment when one presents itself?</w:t>
      </w:r>
    </w:p>
    <w:p w14:paraId="40C86E8E" w14:textId="77777777" w:rsidR="00C96B76" w:rsidRPr="002E434B" w:rsidRDefault="00C96B76" w:rsidP="00C96B76">
      <w:pPr>
        <w:pStyle w:val="NormalWeb"/>
        <w:numPr>
          <w:ilvl w:val="0"/>
          <w:numId w:val="10"/>
        </w:numPr>
        <w:pBdr>
          <w:top w:val="nil"/>
          <w:left w:val="nil"/>
          <w:bottom w:val="nil"/>
          <w:right w:val="nil"/>
          <w:between w:val="nil"/>
          <w:bar w:val="nil"/>
        </w:pBdr>
        <w:spacing w:before="0" w:beforeAutospacing="0" w:after="240" w:afterAutospacing="0"/>
        <w:ind w:left="360"/>
        <w:rPr>
          <w:rFonts w:asciiTheme="majorHAnsi" w:eastAsia="Aptos" w:hAnsiTheme="majorHAnsi" w:cstheme="majorHAnsi"/>
          <w:color w:val="2E3036"/>
          <w:sz w:val="22"/>
          <w:szCs w:val="22"/>
        </w:rPr>
      </w:pPr>
      <w:r w:rsidRPr="002E434B">
        <w:rPr>
          <w:rFonts w:asciiTheme="majorHAnsi" w:eastAsia="Aptos" w:hAnsiTheme="majorHAnsi" w:cstheme="majorHAnsi"/>
          <w:color w:val="2E3036"/>
          <w:sz w:val="22"/>
          <w:szCs w:val="22"/>
          <w:u w:color="000B3D"/>
          <w:lang w:val="en-US"/>
        </w:rPr>
        <w:t>How do you talk about time? Is that narrative serving you well? What about your team, play back what you have heard in the last week, how much of those conversations were about Kairos and how many about Chronos time?</w:t>
      </w:r>
    </w:p>
    <w:p w14:paraId="6446250F" w14:textId="77777777" w:rsidR="00C96B76" w:rsidRPr="002E434B" w:rsidRDefault="00C96B76" w:rsidP="002E434B">
      <w:pPr>
        <w:pStyle w:val="NormalWeb"/>
        <w:spacing w:before="0" w:beforeAutospacing="0" w:after="600" w:afterAutospacing="0"/>
        <w:rPr>
          <w:rFonts w:asciiTheme="majorHAnsi" w:eastAsia="Aptos" w:hAnsiTheme="majorHAnsi" w:cstheme="majorHAnsi"/>
          <w:color w:val="2E3036"/>
          <w:sz w:val="22"/>
          <w:szCs w:val="22"/>
          <w:u w:color="000B3D"/>
        </w:rPr>
      </w:pPr>
      <w:r w:rsidRPr="002E434B">
        <w:rPr>
          <w:rFonts w:asciiTheme="majorHAnsi" w:eastAsia="Aptos" w:hAnsiTheme="majorHAnsi" w:cstheme="majorHAnsi"/>
          <w:color w:val="2E3036"/>
          <w:sz w:val="22"/>
          <w:szCs w:val="22"/>
          <w:u w:color="000B3D"/>
          <w:lang w:val="en-US"/>
        </w:rPr>
        <w:t>We need Kairos moments to thrive, to connect with ourselves and others and to build the courage for change. Let’s not be so timetabled, that we cannot find time for the things that make life rich.</w:t>
      </w:r>
    </w:p>
    <w:p w14:paraId="68D8483C" w14:textId="77777777" w:rsidR="002E434B" w:rsidRDefault="002E434B" w:rsidP="00932661">
      <w:pPr>
        <w:spacing w:after="120" w:line="276" w:lineRule="auto"/>
        <w:rPr>
          <w:rFonts w:asciiTheme="majorHAnsi" w:hAnsiTheme="majorHAnsi" w:cstheme="majorHAnsi"/>
        </w:rPr>
      </w:pPr>
    </w:p>
    <w:p w14:paraId="08F12AA2" w14:textId="77777777" w:rsidR="005462E9" w:rsidRDefault="005462E9" w:rsidP="00932661">
      <w:pPr>
        <w:spacing w:after="120" w:line="276" w:lineRule="auto"/>
        <w:rPr>
          <w:rFonts w:asciiTheme="majorHAnsi" w:hAnsiTheme="majorHAnsi" w:cstheme="majorHAnsi"/>
        </w:rPr>
      </w:pPr>
    </w:p>
    <w:p w14:paraId="5EFCD1C9" w14:textId="77777777" w:rsidR="005462E9" w:rsidRDefault="005462E9" w:rsidP="00932661">
      <w:pPr>
        <w:spacing w:after="120" w:line="276" w:lineRule="auto"/>
        <w:rPr>
          <w:rFonts w:asciiTheme="majorHAnsi" w:hAnsiTheme="majorHAnsi" w:cstheme="majorHAnsi"/>
        </w:rPr>
      </w:pPr>
    </w:p>
    <w:p w14:paraId="06C85F2E" w14:textId="77777777" w:rsidR="005462E9" w:rsidRDefault="005462E9" w:rsidP="00932661">
      <w:pPr>
        <w:spacing w:after="120" w:line="276" w:lineRule="auto"/>
        <w:rPr>
          <w:rFonts w:asciiTheme="majorHAnsi" w:hAnsiTheme="majorHAnsi" w:cstheme="majorHAnsi"/>
        </w:rPr>
      </w:pPr>
    </w:p>
    <w:p w14:paraId="7D7403E1" w14:textId="77777777" w:rsidR="005462E9" w:rsidRDefault="005462E9" w:rsidP="00932661">
      <w:pPr>
        <w:spacing w:after="120" w:line="276" w:lineRule="auto"/>
        <w:rPr>
          <w:rFonts w:asciiTheme="majorHAnsi" w:hAnsiTheme="majorHAnsi" w:cstheme="majorHAnsi"/>
        </w:rPr>
      </w:pPr>
    </w:p>
    <w:p w14:paraId="4E9DB9EB" w14:textId="77777777" w:rsidR="005462E9" w:rsidRDefault="005462E9" w:rsidP="00932661">
      <w:pPr>
        <w:spacing w:after="120" w:line="276" w:lineRule="auto"/>
        <w:rPr>
          <w:rFonts w:asciiTheme="majorHAnsi" w:hAnsiTheme="majorHAnsi" w:cstheme="majorHAnsi"/>
        </w:rPr>
      </w:pPr>
    </w:p>
    <w:p w14:paraId="4EDB8A0A" w14:textId="77777777" w:rsidR="005462E9" w:rsidRDefault="005462E9" w:rsidP="00932661">
      <w:pPr>
        <w:spacing w:after="120" w:line="276" w:lineRule="auto"/>
        <w:rPr>
          <w:rFonts w:asciiTheme="majorHAnsi" w:hAnsiTheme="majorHAnsi" w:cstheme="majorHAnsi"/>
        </w:rPr>
      </w:pPr>
    </w:p>
    <w:p w14:paraId="090B5D42" w14:textId="77777777" w:rsidR="005462E9" w:rsidRDefault="005462E9" w:rsidP="00932661">
      <w:pPr>
        <w:spacing w:after="120" w:line="276" w:lineRule="auto"/>
        <w:rPr>
          <w:rFonts w:asciiTheme="majorHAnsi" w:hAnsiTheme="majorHAnsi" w:cstheme="majorHAnsi"/>
        </w:rPr>
      </w:pPr>
    </w:p>
    <w:p w14:paraId="2CFEB790" w14:textId="77777777" w:rsidR="005462E9" w:rsidRDefault="005462E9" w:rsidP="00932661">
      <w:pPr>
        <w:spacing w:after="120" w:line="276" w:lineRule="auto"/>
        <w:rPr>
          <w:rFonts w:asciiTheme="majorHAnsi" w:hAnsiTheme="majorHAnsi" w:cstheme="majorHAnsi"/>
        </w:rPr>
      </w:pPr>
    </w:p>
    <w:p w14:paraId="7D99A7FB" w14:textId="77777777" w:rsidR="005462E9" w:rsidRDefault="005462E9" w:rsidP="00932661">
      <w:pPr>
        <w:spacing w:after="120" w:line="276" w:lineRule="auto"/>
        <w:rPr>
          <w:rFonts w:asciiTheme="majorHAnsi" w:hAnsiTheme="majorHAnsi" w:cstheme="majorHAnsi"/>
        </w:rPr>
      </w:pPr>
    </w:p>
    <w:p w14:paraId="286DDC1C" w14:textId="77777777" w:rsidR="005462E9" w:rsidRDefault="005462E9" w:rsidP="00932661">
      <w:pPr>
        <w:spacing w:after="120" w:line="276" w:lineRule="auto"/>
        <w:rPr>
          <w:rFonts w:asciiTheme="majorHAnsi" w:hAnsiTheme="majorHAnsi" w:cstheme="majorHAnsi"/>
        </w:rPr>
      </w:pPr>
    </w:p>
    <w:p w14:paraId="745E4C26" w14:textId="77777777" w:rsidR="005462E9" w:rsidRDefault="005462E9" w:rsidP="00932661">
      <w:pPr>
        <w:spacing w:after="120" w:line="276" w:lineRule="auto"/>
        <w:rPr>
          <w:rFonts w:asciiTheme="majorHAnsi" w:hAnsiTheme="majorHAnsi" w:cstheme="majorHAnsi"/>
        </w:rPr>
      </w:pPr>
    </w:p>
    <w:p w14:paraId="07FBF0AD" w14:textId="77777777" w:rsidR="005462E9" w:rsidRDefault="005462E9" w:rsidP="00932661">
      <w:pPr>
        <w:spacing w:after="120" w:line="276" w:lineRule="auto"/>
        <w:rPr>
          <w:rFonts w:asciiTheme="majorHAnsi" w:hAnsiTheme="majorHAnsi" w:cstheme="majorHAnsi"/>
        </w:rPr>
      </w:pPr>
    </w:p>
    <w:p w14:paraId="6B74AE27" w14:textId="77777777" w:rsidR="002E434B" w:rsidRDefault="002E434B" w:rsidP="00932661">
      <w:pPr>
        <w:spacing w:after="120" w:line="276" w:lineRule="auto"/>
        <w:rPr>
          <w:rFonts w:asciiTheme="majorHAnsi" w:hAnsiTheme="majorHAnsi" w:cstheme="majorHAnsi"/>
        </w:rPr>
      </w:pPr>
    </w:p>
    <w:p w14:paraId="1232E2F8" w14:textId="77777777" w:rsidR="002E434B" w:rsidRDefault="002E434B" w:rsidP="00932661">
      <w:pPr>
        <w:spacing w:after="120" w:line="276" w:lineRule="auto"/>
        <w:rPr>
          <w:rFonts w:asciiTheme="majorHAnsi" w:hAnsiTheme="majorHAnsi" w:cstheme="majorHAnsi"/>
        </w:rPr>
      </w:pPr>
    </w:p>
    <w:p w14:paraId="5C6B273E" w14:textId="77777777" w:rsidR="002E434B" w:rsidRDefault="002E434B" w:rsidP="00932661">
      <w:pPr>
        <w:spacing w:after="120" w:line="276" w:lineRule="auto"/>
        <w:rPr>
          <w:rFonts w:asciiTheme="majorHAnsi" w:hAnsiTheme="majorHAnsi" w:cstheme="majorHAnsi"/>
        </w:rPr>
      </w:pPr>
    </w:p>
    <w:p w14:paraId="03F6CB98" w14:textId="77777777" w:rsidR="002E434B" w:rsidRDefault="002E434B" w:rsidP="00932661">
      <w:pPr>
        <w:spacing w:after="120" w:line="276" w:lineRule="auto"/>
        <w:rPr>
          <w:rFonts w:asciiTheme="majorHAnsi" w:hAnsiTheme="majorHAnsi" w:cstheme="majorHAnsi"/>
        </w:rPr>
      </w:pPr>
    </w:p>
    <w:p w14:paraId="738990E8" w14:textId="34654147" w:rsidR="001C7D33" w:rsidRDefault="001C7D33" w:rsidP="00B2022C">
      <w:pPr>
        <w:spacing w:after="120" w:line="276" w:lineRule="auto"/>
        <w:rPr>
          <w:rFonts w:asciiTheme="majorHAnsi" w:hAnsiTheme="majorHAnsi" w:cstheme="majorHAnsi"/>
        </w:rPr>
      </w:pPr>
    </w:p>
    <w:p w14:paraId="4617EB12" w14:textId="1B965E72" w:rsidR="001C7D33" w:rsidRDefault="001C7D33" w:rsidP="00B2022C">
      <w:pPr>
        <w:spacing w:after="120" w:line="276" w:lineRule="auto"/>
        <w:rPr>
          <w:rFonts w:asciiTheme="majorHAnsi" w:hAnsiTheme="majorHAnsi" w:cstheme="majorHAnsi"/>
        </w:rPr>
      </w:pPr>
      <w:r>
        <w:rPr>
          <w:rFonts w:asciiTheme="majorHAnsi" w:hAnsiTheme="majorHAnsi" w:cstheme="majorHAnsi"/>
          <w:noProof/>
        </w:rPr>
        <w:lastRenderedPageBreak/>
        <w:drawing>
          <wp:anchor distT="0" distB="0" distL="114300" distR="114300" simplePos="0" relativeHeight="251659264" behindDoc="1" locked="0" layoutInCell="1" allowOverlap="1" wp14:anchorId="3ECEB0F2" wp14:editId="7EE7AF90">
            <wp:simplePos x="0" y="0"/>
            <wp:positionH relativeFrom="column">
              <wp:posOffset>-720090</wp:posOffset>
            </wp:positionH>
            <wp:positionV relativeFrom="paragraph">
              <wp:posOffset>-1347561</wp:posOffset>
            </wp:positionV>
            <wp:extent cx="7558405" cy="10772322"/>
            <wp:effectExtent l="0" t="0" r="0" b="0"/>
            <wp:wrapNone/>
            <wp:docPr id="8" name="Picture 8"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omputer&#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761" cy="10774254"/>
                    </a:xfrm>
                    <a:prstGeom prst="rect">
                      <a:avLst/>
                    </a:prstGeom>
                  </pic:spPr>
                </pic:pic>
              </a:graphicData>
            </a:graphic>
            <wp14:sizeRelH relativeFrom="page">
              <wp14:pctWidth>0</wp14:pctWidth>
            </wp14:sizeRelH>
            <wp14:sizeRelV relativeFrom="page">
              <wp14:pctHeight>0</wp14:pctHeight>
            </wp14:sizeRelV>
          </wp:anchor>
        </w:drawing>
      </w:r>
    </w:p>
    <w:p w14:paraId="4565332F" w14:textId="77777777" w:rsidR="001C7D33" w:rsidRDefault="001C7D33" w:rsidP="00B2022C">
      <w:pPr>
        <w:spacing w:after="120" w:line="276" w:lineRule="auto"/>
        <w:rPr>
          <w:rFonts w:asciiTheme="majorHAnsi" w:hAnsiTheme="majorHAnsi" w:cstheme="majorHAnsi"/>
        </w:rPr>
      </w:pPr>
    </w:p>
    <w:p w14:paraId="27ADE70A" w14:textId="77777777" w:rsidR="001C7D33" w:rsidRDefault="001C7D33" w:rsidP="00B2022C">
      <w:pPr>
        <w:spacing w:after="120" w:line="276" w:lineRule="auto"/>
        <w:rPr>
          <w:rFonts w:asciiTheme="majorHAnsi" w:hAnsiTheme="majorHAnsi" w:cstheme="majorHAnsi"/>
        </w:rPr>
      </w:pPr>
    </w:p>
    <w:p w14:paraId="73D1B0F0" w14:textId="77777777" w:rsidR="001C7D33" w:rsidRDefault="001C7D33" w:rsidP="00B2022C">
      <w:pPr>
        <w:spacing w:after="120" w:line="276" w:lineRule="auto"/>
        <w:rPr>
          <w:rFonts w:asciiTheme="majorHAnsi" w:hAnsiTheme="majorHAnsi" w:cstheme="majorHAnsi"/>
        </w:rPr>
      </w:pPr>
    </w:p>
    <w:p w14:paraId="6588E0C7" w14:textId="4AA3882F" w:rsidR="001C7D33" w:rsidRDefault="001C7D33" w:rsidP="00B2022C">
      <w:pPr>
        <w:spacing w:after="120" w:line="276" w:lineRule="auto"/>
        <w:rPr>
          <w:rFonts w:asciiTheme="majorHAnsi" w:hAnsiTheme="majorHAnsi" w:cstheme="majorHAnsi"/>
        </w:rPr>
      </w:pPr>
    </w:p>
    <w:p w14:paraId="7EAC52C1" w14:textId="6532DE84" w:rsidR="001C7D33" w:rsidRDefault="001C7D33" w:rsidP="00B2022C">
      <w:pPr>
        <w:spacing w:after="120" w:line="276" w:lineRule="auto"/>
        <w:rPr>
          <w:rFonts w:asciiTheme="majorHAnsi" w:hAnsiTheme="majorHAnsi" w:cstheme="majorHAnsi"/>
        </w:rPr>
      </w:pPr>
    </w:p>
    <w:p w14:paraId="6B8F6456" w14:textId="77093724" w:rsidR="001C7D33" w:rsidRDefault="001C7D33" w:rsidP="00B2022C">
      <w:pPr>
        <w:spacing w:after="120" w:line="276" w:lineRule="auto"/>
        <w:rPr>
          <w:rFonts w:asciiTheme="majorHAnsi" w:hAnsiTheme="majorHAnsi" w:cstheme="majorHAnsi"/>
        </w:rPr>
      </w:pPr>
    </w:p>
    <w:p w14:paraId="379562AE" w14:textId="78F777C3" w:rsidR="001C7D33" w:rsidRDefault="001C7D33" w:rsidP="00B2022C">
      <w:pPr>
        <w:spacing w:after="120" w:line="276" w:lineRule="auto"/>
        <w:rPr>
          <w:rFonts w:asciiTheme="majorHAnsi" w:hAnsiTheme="majorHAnsi" w:cstheme="majorHAnsi"/>
        </w:rPr>
      </w:pPr>
    </w:p>
    <w:p w14:paraId="48BA69C7" w14:textId="3278CD89" w:rsidR="001C7D33" w:rsidRDefault="001C7D33" w:rsidP="00B2022C">
      <w:pPr>
        <w:spacing w:after="120" w:line="276" w:lineRule="auto"/>
        <w:rPr>
          <w:rFonts w:asciiTheme="majorHAnsi" w:hAnsiTheme="majorHAnsi" w:cstheme="majorHAnsi"/>
        </w:rPr>
      </w:pPr>
    </w:p>
    <w:p w14:paraId="5F71DD3B" w14:textId="2E40FFD2" w:rsidR="001C7D33" w:rsidRDefault="001C7D33" w:rsidP="00B2022C">
      <w:pPr>
        <w:spacing w:after="120" w:line="276" w:lineRule="auto"/>
        <w:rPr>
          <w:rFonts w:asciiTheme="majorHAnsi" w:hAnsiTheme="majorHAnsi" w:cstheme="majorHAnsi"/>
        </w:rPr>
      </w:pPr>
    </w:p>
    <w:p w14:paraId="0EA2D789" w14:textId="183357BF" w:rsidR="001C7D33" w:rsidRDefault="001C7D33" w:rsidP="00B2022C">
      <w:pPr>
        <w:spacing w:after="120" w:line="276" w:lineRule="auto"/>
        <w:rPr>
          <w:rFonts w:asciiTheme="majorHAnsi" w:hAnsiTheme="majorHAnsi" w:cstheme="majorHAnsi"/>
        </w:rPr>
      </w:pPr>
    </w:p>
    <w:p w14:paraId="04B9FDFA" w14:textId="55F47C34" w:rsidR="001C7D33" w:rsidRDefault="001C7D33" w:rsidP="00B2022C">
      <w:pPr>
        <w:spacing w:after="120" w:line="276" w:lineRule="auto"/>
        <w:rPr>
          <w:rFonts w:asciiTheme="majorHAnsi" w:hAnsiTheme="majorHAnsi" w:cstheme="majorHAnsi"/>
        </w:rPr>
      </w:pPr>
    </w:p>
    <w:p w14:paraId="1F4DBC6C" w14:textId="0442336F" w:rsidR="00312737" w:rsidRDefault="00312737" w:rsidP="00B2022C">
      <w:pPr>
        <w:spacing w:after="120" w:line="276" w:lineRule="auto"/>
        <w:rPr>
          <w:rFonts w:asciiTheme="majorHAnsi" w:hAnsiTheme="majorHAnsi" w:cstheme="majorHAnsi"/>
        </w:rPr>
      </w:pPr>
    </w:p>
    <w:p w14:paraId="7ABBE5A3" w14:textId="77777777" w:rsidR="00312737" w:rsidRDefault="00312737" w:rsidP="00B2022C">
      <w:pPr>
        <w:spacing w:after="120" w:line="276" w:lineRule="auto"/>
        <w:rPr>
          <w:rFonts w:asciiTheme="majorHAnsi" w:hAnsiTheme="majorHAnsi" w:cstheme="majorHAnsi"/>
        </w:rPr>
      </w:pPr>
    </w:p>
    <w:p w14:paraId="367266E3" w14:textId="5DE1E483" w:rsidR="001C7D33" w:rsidRDefault="001C7D33" w:rsidP="00B2022C">
      <w:pPr>
        <w:spacing w:after="120" w:line="276" w:lineRule="auto"/>
        <w:rPr>
          <w:rFonts w:asciiTheme="majorHAnsi" w:hAnsiTheme="majorHAnsi" w:cstheme="majorHAnsi"/>
        </w:rPr>
      </w:pPr>
    </w:p>
    <w:p w14:paraId="3E084B75" w14:textId="5F43A77C" w:rsidR="001C7D33" w:rsidRDefault="001C7D33" w:rsidP="00B2022C">
      <w:pPr>
        <w:spacing w:after="120" w:line="276" w:lineRule="auto"/>
        <w:rPr>
          <w:rFonts w:asciiTheme="majorHAnsi" w:hAnsiTheme="majorHAnsi" w:cstheme="majorHAnsi"/>
        </w:rPr>
      </w:pPr>
    </w:p>
    <w:p w14:paraId="417D3409" w14:textId="7B421E00" w:rsidR="001C7D33" w:rsidRDefault="001C7D33" w:rsidP="00B2022C">
      <w:pPr>
        <w:spacing w:after="120" w:line="276" w:lineRule="auto"/>
        <w:rPr>
          <w:rFonts w:asciiTheme="majorHAnsi" w:hAnsiTheme="majorHAnsi" w:cstheme="majorHAnsi"/>
        </w:rPr>
      </w:pPr>
    </w:p>
    <w:p w14:paraId="3285D2F2" w14:textId="52FA6BF3" w:rsidR="001C7D33" w:rsidRDefault="001C7D33" w:rsidP="00B2022C">
      <w:pPr>
        <w:spacing w:after="120" w:line="276" w:lineRule="auto"/>
        <w:rPr>
          <w:rFonts w:asciiTheme="majorHAnsi" w:hAnsiTheme="majorHAnsi" w:cstheme="majorHAnsi"/>
        </w:rPr>
      </w:pPr>
    </w:p>
    <w:p w14:paraId="6C0C218A" w14:textId="286FAA4A" w:rsidR="001C7D33" w:rsidRDefault="001C7D33" w:rsidP="00B2022C">
      <w:pPr>
        <w:spacing w:after="120" w:line="276" w:lineRule="auto"/>
        <w:rPr>
          <w:rFonts w:asciiTheme="majorHAnsi" w:hAnsiTheme="majorHAnsi" w:cstheme="majorHAnsi"/>
        </w:rPr>
      </w:pPr>
    </w:p>
    <w:p w14:paraId="5EE495CC" w14:textId="0253A6CE" w:rsidR="001C7D33" w:rsidRDefault="001C7D33" w:rsidP="00B2022C">
      <w:pPr>
        <w:spacing w:after="120" w:line="276" w:lineRule="auto"/>
        <w:rPr>
          <w:rFonts w:asciiTheme="majorHAnsi" w:hAnsiTheme="majorHAnsi" w:cstheme="majorHAnsi"/>
        </w:rPr>
      </w:pPr>
    </w:p>
    <w:p w14:paraId="5E32CB55" w14:textId="5DAF52F2" w:rsidR="001C7D33" w:rsidRDefault="001C7D33" w:rsidP="00B2022C">
      <w:pPr>
        <w:spacing w:after="120" w:line="276" w:lineRule="auto"/>
        <w:rPr>
          <w:rFonts w:asciiTheme="majorHAnsi" w:hAnsiTheme="majorHAnsi" w:cstheme="majorHAnsi"/>
        </w:rPr>
      </w:pPr>
    </w:p>
    <w:p w14:paraId="2A0E014E" w14:textId="7654DCAF" w:rsidR="001C7D33" w:rsidRDefault="001C7D33" w:rsidP="00B2022C">
      <w:pPr>
        <w:spacing w:after="120" w:line="276" w:lineRule="auto"/>
        <w:rPr>
          <w:rFonts w:asciiTheme="majorHAnsi" w:hAnsiTheme="majorHAnsi" w:cstheme="majorHAnsi"/>
        </w:rPr>
      </w:pPr>
    </w:p>
    <w:p w14:paraId="1B341CDE" w14:textId="41DDFBD8" w:rsidR="001C7D33" w:rsidRPr="001C7D33" w:rsidRDefault="001C7D33" w:rsidP="001C7D33">
      <w:pPr>
        <w:spacing w:after="480"/>
        <w:rPr>
          <w:rFonts w:cstheme="minorHAnsi"/>
          <w:b/>
          <w:bCs/>
          <w:color w:val="FFFFFF" w:themeColor="background1"/>
          <w:sz w:val="20"/>
          <w:szCs w:val="20"/>
          <w:lang w:val="en-US" w:eastAsia="en-GB"/>
        </w:rPr>
      </w:pPr>
      <w:r w:rsidRPr="001C7D33">
        <w:rPr>
          <w:rFonts w:cstheme="minorHAnsi"/>
          <w:b/>
          <w:bCs/>
          <w:color w:val="FFFFFF" w:themeColor="background1"/>
          <w:sz w:val="20"/>
          <w:szCs w:val="20"/>
          <w:lang w:val="en-US" w:eastAsia="en-GB"/>
        </w:rPr>
        <w:t xml:space="preserve">© The </w:t>
      </w:r>
      <w:proofErr w:type="spellStart"/>
      <w:r w:rsidRPr="001C7D33">
        <w:rPr>
          <w:rFonts w:cstheme="minorHAnsi"/>
          <w:b/>
          <w:bCs/>
          <w:color w:val="FFFFFF" w:themeColor="background1"/>
          <w:sz w:val="20"/>
          <w:szCs w:val="20"/>
          <w:lang w:val="en-US" w:eastAsia="en-GB"/>
        </w:rPr>
        <w:t>PiXL</w:t>
      </w:r>
      <w:proofErr w:type="spellEnd"/>
      <w:r w:rsidRPr="001C7D33">
        <w:rPr>
          <w:rFonts w:cstheme="minorHAnsi"/>
          <w:b/>
          <w:bCs/>
          <w:color w:val="FFFFFF" w:themeColor="background1"/>
          <w:sz w:val="20"/>
          <w:szCs w:val="20"/>
          <w:lang w:val="en-US" w:eastAsia="en-GB"/>
        </w:rPr>
        <w:t xml:space="preserve"> Club Ltd.  202</w:t>
      </w:r>
      <w:r w:rsidR="00743F70">
        <w:rPr>
          <w:rFonts w:cstheme="minorHAnsi"/>
          <w:b/>
          <w:bCs/>
          <w:color w:val="FFFFFF" w:themeColor="background1"/>
          <w:sz w:val="20"/>
          <w:szCs w:val="20"/>
          <w:lang w:val="en-US" w:eastAsia="en-GB"/>
        </w:rPr>
        <w:t>5</w:t>
      </w:r>
      <w:r w:rsidRPr="001C7D33">
        <w:rPr>
          <w:rFonts w:cstheme="minorHAnsi"/>
          <w:b/>
          <w:bCs/>
          <w:color w:val="FFFFFF" w:themeColor="background1"/>
          <w:sz w:val="20"/>
          <w:szCs w:val="20"/>
          <w:lang w:val="en-US" w:eastAsia="en-GB"/>
        </w:rPr>
        <w:t>. All Rights Reserved.</w:t>
      </w:r>
    </w:p>
    <w:p w14:paraId="39443C40" w14:textId="77777777" w:rsidR="001C7D33" w:rsidRPr="001C7D33" w:rsidRDefault="001C7D33" w:rsidP="001C7D33">
      <w:pPr>
        <w:jc w:val="both"/>
        <w:rPr>
          <w:rFonts w:asciiTheme="majorHAnsi" w:hAnsiTheme="majorHAnsi" w:cstheme="majorHAnsi"/>
          <w:color w:val="FFFFFF" w:themeColor="background1"/>
          <w:sz w:val="16"/>
          <w:szCs w:val="16"/>
        </w:rPr>
      </w:pPr>
      <w:r w:rsidRPr="001C7D33">
        <w:rPr>
          <w:rFonts w:asciiTheme="majorHAnsi" w:hAnsiTheme="majorHAnsi" w:cstheme="majorHAnsi"/>
          <w:color w:val="FFFFFF" w:themeColor="background1"/>
          <w:sz w:val="16"/>
          <w:szCs w:val="16"/>
          <w:lang w:val="en-US" w:eastAsia="en-GB"/>
        </w:rPr>
        <w:t xml:space="preserve">This resource is strictly for the use of The </w:t>
      </w:r>
      <w:proofErr w:type="spellStart"/>
      <w:r w:rsidRPr="001C7D33">
        <w:rPr>
          <w:rFonts w:asciiTheme="majorHAnsi" w:hAnsiTheme="majorHAnsi" w:cstheme="majorHAnsi"/>
          <w:color w:val="FFFFFF" w:themeColor="background1"/>
          <w:sz w:val="16"/>
          <w:szCs w:val="16"/>
          <w:lang w:val="en-US" w:eastAsia="en-GB"/>
        </w:rPr>
        <w:t>PiXL</w:t>
      </w:r>
      <w:proofErr w:type="spellEnd"/>
      <w:r w:rsidRPr="001C7D33">
        <w:rPr>
          <w:rFonts w:asciiTheme="majorHAnsi" w:hAnsiTheme="majorHAnsi" w:cstheme="majorHAnsi"/>
          <w:color w:val="FFFFFF" w:themeColor="background1"/>
          <w:sz w:val="16"/>
          <w:szCs w:val="16"/>
          <w:lang w:val="en-US" w:eastAsia="en-GB"/>
        </w:rPr>
        <w:t xml:space="preserve"> Club (“</w:t>
      </w:r>
      <w:proofErr w:type="spellStart"/>
      <w:r w:rsidRPr="001C7D33">
        <w:rPr>
          <w:rFonts w:asciiTheme="majorHAnsi" w:hAnsiTheme="majorHAnsi" w:cstheme="majorHAnsi"/>
          <w:color w:val="FFFFFF" w:themeColor="background1"/>
          <w:sz w:val="16"/>
          <w:szCs w:val="16"/>
          <w:lang w:val="en-US" w:eastAsia="en-GB"/>
        </w:rPr>
        <w:t>PiXL</w:t>
      </w:r>
      <w:proofErr w:type="spellEnd"/>
      <w:r w:rsidRPr="001C7D33">
        <w:rPr>
          <w:rFonts w:asciiTheme="majorHAnsi" w:hAnsiTheme="majorHAnsi" w:cstheme="majorHAnsi"/>
          <w:color w:val="FFFFFF" w:themeColor="background1"/>
          <w:sz w:val="16"/>
          <w:szCs w:val="16"/>
          <w:lang w:val="en-US" w:eastAsia="en-GB"/>
        </w:rPr>
        <w:t xml:space="preserve">”) subscribing schools and their students for as long as they remain </w:t>
      </w:r>
      <w:proofErr w:type="spellStart"/>
      <w:r w:rsidRPr="001C7D33">
        <w:rPr>
          <w:rFonts w:asciiTheme="majorHAnsi" w:hAnsiTheme="majorHAnsi" w:cstheme="majorHAnsi"/>
          <w:color w:val="FFFFFF" w:themeColor="background1"/>
          <w:sz w:val="16"/>
          <w:szCs w:val="16"/>
          <w:lang w:val="en-US" w:eastAsia="en-GB"/>
        </w:rPr>
        <w:t>PiXL</w:t>
      </w:r>
      <w:proofErr w:type="spellEnd"/>
      <w:r w:rsidRPr="001C7D33">
        <w:rPr>
          <w:rFonts w:asciiTheme="majorHAnsi" w:hAnsiTheme="majorHAnsi" w:cstheme="majorHAnsi"/>
          <w:color w:val="FFFFFF" w:themeColor="background1"/>
          <w:sz w:val="16"/>
          <w:szCs w:val="16"/>
          <w:lang w:val="en-US" w:eastAsia="en-GB"/>
        </w:rPr>
        <w:t xml:space="preserve"> subscribers. It may NOT be copied, sold, or transferred to or by a third party or used by the school after the school subscription ceases. Until such time it may be freely used within the </w:t>
      </w:r>
      <w:proofErr w:type="spellStart"/>
      <w:r w:rsidRPr="001C7D33">
        <w:rPr>
          <w:rFonts w:asciiTheme="majorHAnsi" w:hAnsiTheme="majorHAnsi" w:cstheme="majorHAnsi"/>
          <w:color w:val="FFFFFF" w:themeColor="background1"/>
          <w:sz w:val="16"/>
          <w:szCs w:val="16"/>
          <w:lang w:val="en-US" w:eastAsia="en-GB"/>
        </w:rPr>
        <w:t>PiXL</w:t>
      </w:r>
      <w:proofErr w:type="spellEnd"/>
      <w:r w:rsidRPr="001C7D33">
        <w:rPr>
          <w:rFonts w:asciiTheme="majorHAnsi" w:hAnsiTheme="majorHAnsi" w:cstheme="majorHAnsi"/>
          <w:color w:val="FFFFFF" w:themeColor="background1"/>
          <w:sz w:val="16"/>
          <w:szCs w:val="16"/>
          <w:lang w:val="en-US" w:eastAsia="en-GB"/>
        </w:rPr>
        <w:t xml:space="preserve"> subscribing school by their teachers and </w:t>
      </w:r>
      <w:proofErr w:type="spellStart"/>
      <w:r w:rsidRPr="001C7D33">
        <w:rPr>
          <w:rFonts w:asciiTheme="majorHAnsi" w:hAnsiTheme="majorHAnsi" w:cstheme="majorHAnsi"/>
          <w:color w:val="FFFFFF" w:themeColor="background1"/>
          <w:sz w:val="16"/>
          <w:szCs w:val="16"/>
          <w:lang w:val="en-US" w:eastAsia="en-GB"/>
        </w:rPr>
        <w:t>authorised</w:t>
      </w:r>
      <w:proofErr w:type="spellEnd"/>
      <w:r w:rsidRPr="001C7D33">
        <w:rPr>
          <w:rFonts w:asciiTheme="majorHAnsi" w:hAnsiTheme="majorHAnsi" w:cstheme="majorHAnsi"/>
          <w:color w:val="FFFFFF" w:themeColor="background1"/>
          <w:sz w:val="16"/>
          <w:szCs w:val="16"/>
          <w:lang w:val="en-US" w:eastAsia="en-GB"/>
        </w:rPr>
        <w:t xml:space="preserve"> staff and any other use or sale thereof is strictly prohibited.</w:t>
      </w:r>
    </w:p>
    <w:p w14:paraId="09C847A8" w14:textId="77777777" w:rsidR="001C7D33" w:rsidRPr="001C7D33" w:rsidRDefault="001C7D33" w:rsidP="001C7D33">
      <w:pPr>
        <w:jc w:val="both"/>
        <w:rPr>
          <w:rFonts w:asciiTheme="majorHAnsi" w:hAnsiTheme="majorHAnsi" w:cstheme="majorHAnsi"/>
          <w:color w:val="FFFFFF" w:themeColor="background1"/>
          <w:sz w:val="16"/>
          <w:szCs w:val="16"/>
        </w:rPr>
      </w:pPr>
      <w:r w:rsidRPr="001C7D33">
        <w:rPr>
          <w:rFonts w:asciiTheme="majorHAnsi" w:hAnsiTheme="majorHAnsi" w:cstheme="majorHAnsi"/>
          <w:color w:val="FFFFFF" w:themeColor="background1"/>
          <w:sz w:val="16"/>
          <w:szCs w:val="16"/>
          <w:lang w:val="en-US" w:eastAsia="en-GB"/>
        </w:rPr>
        <w:t xml:space="preserve">All opinions and contributions are those of the authors. The contents of this resource are not connected with, or endorsed by, any other company, </w:t>
      </w:r>
      <w:proofErr w:type="spellStart"/>
      <w:r w:rsidRPr="001C7D33">
        <w:rPr>
          <w:rFonts w:asciiTheme="majorHAnsi" w:hAnsiTheme="majorHAnsi" w:cstheme="majorHAnsi"/>
          <w:color w:val="FFFFFF" w:themeColor="background1"/>
          <w:sz w:val="16"/>
          <w:szCs w:val="16"/>
          <w:lang w:val="en-US" w:eastAsia="en-GB"/>
        </w:rPr>
        <w:t>organisation</w:t>
      </w:r>
      <w:proofErr w:type="spellEnd"/>
      <w:r w:rsidRPr="001C7D33">
        <w:rPr>
          <w:rFonts w:asciiTheme="majorHAnsi" w:hAnsiTheme="majorHAnsi" w:cstheme="majorHAnsi"/>
          <w:color w:val="FFFFFF" w:themeColor="background1"/>
          <w:sz w:val="16"/>
          <w:szCs w:val="16"/>
          <w:lang w:val="en-US" w:eastAsia="en-GB"/>
        </w:rPr>
        <w:t xml:space="preserve"> or institution.</w:t>
      </w:r>
    </w:p>
    <w:p w14:paraId="6371BACA" w14:textId="77777777" w:rsidR="001C7D33" w:rsidRPr="001C7D33" w:rsidRDefault="001C7D33" w:rsidP="001C7D33">
      <w:pPr>
        <w:jc w:val="both"/>
        <w:rPr>
          <w:rFonts w:asciiTheme="majorHAnsi" w:hAnsiTheme="majorHAnsi" w:cstheme="majorHAnsi"/>
          <w:color w:val="FFFFFF" w:themeColor="background1"/>
          <w:sz w:val="16"/>
          <w:szCs w:val="16"/>
        </w:rPr>
      </w:pPr>
      <w:r w:rsidRPr="001C7D33">
        <w:rPr>
          <w:rFonts w:asciiTheme="majorHAnsi" w:hAnsiTheme="majorHAnsi" w:cstheme="majorHAnsi"/>
          <w:color w:val="FFFFFF" w:themeColor="background1"/>
          <w:sz w:val="16"/>
          <w:szCs w:val="16"/>
          <w:lang w:val="en-US" w:eastAsia="en-GB"/>
        </w:rPr>
        <w:t xml:space="preserve">This resource may contain third party copyright material not owned by </w:t>
      </w:r>
      <w:proofErr w:type="spellStart"/>
      <w:r w:rsidRPr="001C7D33">
        <w:rPr>
          <w:rFonts w:asciiTheme="majorHAnsi" w:hAnsiTheme="majorHAnsi" w:cstheme="majorHAnsi"/>
          <w:color w:val="FFFFFF" w:themeColor="background1"/>
          <w:sz w:val="16"/>
          <w:szCs w:val="16"/>
          <w:lang w:val="en-US" w:eastAsia="en-GB"/>
        </w:rPr>
        <w:t>PiXL</w:t>
      </w:r>
      <w:proofErr w:type="spellEnd"/>
      <w:r w:rsidRPr="001C7D33">
        <w:rPr>
          <w:rFonts w:asciiTheme="majorHAnsi" w:hAnsiTheme="majorHAnsi" w:cstheme="majorHAnsi"/>
          <w:color w:val="FFFFFF" w:themeColor="background1"/>
          <w:sz w:val="16"/>
          <w:szCs w:val="16"/>
          <w:lang w:val="en-US" w:eastAsia="en-GB"/>
        </w:rPr>
        <w:t xml:space="preserve"> and as such is protected by law. Any such copyright material used by </w:t>
      </w:r>
      <w:proofErr w:type="spellStart"/>
      <w:r w:rsidRPr="001C7D33">
        <w:rPr>
          <w:rFonts w:asciiTheme="majorHAnsi" w:hAnsiTheme="majorHAnsi" w:cstheme="majorHAnsi"/>
          <w:color w:val="FFFFFF" w:themeColor="background1"/>
          <w:sz w:val="16"/>
          <w:szCs w:val="16"/>
          <w:lang w:val="en-US" w:eastAsia="en-GB"/>
        </w:rPr>
        <w:t>PiXL</w:t>
      </w:r>
      <w:proofErr w:type="spellEnd"/>
      <w:r w:rsidRPr="001C7D33">
        <w:rPr>
          <w:rFonts w:asciiTheme="majorHAnsi" w:hAnsiTheme="majorHAnsi" w:cstheme="majorHAnsi"/>
          <w:color w:val="FFFFFF" w:themeColor="background1"/>
          <w:sz w:val="16"/>
          <w:szCs w:val="16"/>
          <w:lang w:val="en-US" w:eastAsia="en-GB"/>
        </w:rPr>
        <w:t xml:space="preserve"> is either provided under </w:t>
      </w:r>
      <w:proofErr w:type="spellStart"/>
      <w:r w:rsidRPr="001C7D33">
        <w:rPr>
          <w:rFonts w:asciiTheme="majorHAnsi" w:hAnsiTheme="majorHAnsi" w:cstheme="majorHAnsi"/>
          <w:color w:val="FFFFFF" w:themeColor="background1"/>
          <w:sz w:val="16"/>
          <w:szCs w:val="16"/>
          <w:lang w:val="en-US" w:eastAsia="en-GB"/>
        </w:rPr>
        <w:t>licence</w:t>
      </w:r>
      <w:proofErr w:type="spellEnd"/>
      <w:r w:rsidRPr="001C7D33">
        <w:rPr>
          <w:rFonts w:asciiTheme="majorHAnsi" w:hAnsiTheme="majorHAnsi" w:cstheme="majorHAnsi"/>
          <w:color w:val="FFFFFF" w:themeColor="background1"/>
          <w:sz w:val="16"/>
          <w:szCs w:val="16"/>
          <w:lang w:val="en-US" w:eastAsia="en-GB"/>
        </w:rPr>
        <w:t xml:space="preserve"> or pending a </w:t>
      </w:r>
      <w:proofErr w:type="spellStart"/>
      <w:r w:rsidRPr="001C7D33">
        <w:rPr>
          <w:rFonts w:asciiTheme="majorHAnsi" w:hAnsiTheme="majorHAnsi" w:cstheme="majorHAnsi"/>
          <w:color w:val="FFFFFF" w:themeColor="background1"/>
          <w:sz w:val="16"/>
          <w:szCs w:val="16"/>
          <w:lang w:val="en-US" w:eastAsia="en-GB"/>
        </w:rPr>
        <w:t>licence</w:t>
      </w:r>
      <w:proofErr w:type="spellEnd"/>
      <w:r w:rsidRPr="001C7D33">
        <w:rPr>
          <w:rFonts w:asciiTheme="majorHAnsi" w:hAnsiTheme="majorHAnsi" w:cstheme="majorHAnsi"/>
          <w:color w:val="FFFFFF" w:themeColor="background1"/>
          <w:sz w:val="16"/>
          <w:szCs w:val="16"/>
          <w:lang w:val="en-US" w:eastAsia="en-GB"/>
        </w:rPr>
        <w:t>.</w:t>
      </w:r>
    </w:p>
    <w:p w14:paraId="30A30D20" w14:textId="4AB90011" w:rsidR="001C7D33" w:rsidRDefault="001C7D33" w:rsidP="001C7D33">
      <w:pPr>
        <w:jc w:val="both"/>
        <w:rPr>
          <w:rFonts w:asciiTheme="majorHAnsi" w:hAnsiTheme="majorHAnsi" w:cstheme="majorHAnsi"/>
          <w:color w:val="FFFFFF" w:themeColor="background1"/>
          <w:sz w:val="16"/>
          <w:szCs w:val="16"/>
          <w:lang w:val="en-US" w:eastAsia="en-GB"/>
        </w:rPr>
      </w:pPr>
      <w:proofErr w:type="spellStart"/>
      <w:r w:rsidRPr="001C7D33">
        <w:rPr>
          <w:rFonts w:asciiTheme="majorHAnsi" w:hAnsiTheme="majorHAnsi" w:cstheme="majorHAnsi"/>
          <w:color w:val="FFFFFF" w:themeColor="background1"/>
          <w:sz w:val="16"/>
          <w:szCs w:val="16"/>
          <w:lang w:val="en-US" w:eastAsia="en-GB"/>
        </w:rPr>
        <w:t>PiXL</w:t>
      </w:r>
      <w:proofErr w:type="spellEnd"/>
      <w:r w:rsidRPr="001C7D33">
        <w:rPr>
          <w:rFonts w:asciiTheme="majorHAnsi" w:hAnsiTheme="majorHAnsi" w:cstheme="majorHAnsi"/>
          <w:color w:val="FFFFFF" w:themeColor="background1"/>
          <w:sz w:val="16"/>
          <w:szCs w:val="16"/>
          <w:lang w:val="en-US" w:eastAsia="en-GB"/>
        </w:rPr>
        <w:t xml:space="preserve"> </w:t>
      </w:r>
      <w:proofErr w:type="spellStart"/>
      <w:r w:rsidRPr="001C7D33">
        <w:rPr>
          <w:rFonts w:asciiTheme="majorHAnsi" w:hAnsiTheme="majorHAnsi" w:cstheme="majorHAnsi"/>
          <w:color w:val="FFFFFF" w:themeColor="background1"/>
          <w:sz w:val="16"/>
          <w:szCs w:val="16"/>
          <w:lang w:val="en-US" w:eastAsia="en-GB"/>
        </w:rPr>
        <w:t>endeavour</w:t>
      </w:r>
      <w:proofErr w:type="spellEnd"/>
      <w:r w:rsidRPr="001C7D33">
        <w:rPr>
          <w:rFonts w:asciiTheme="majorHAnsi" w:hAnsiTheme="majorHAnsi" w:cstheme="majorHAnsi"/>
          <w:color w:val="FFFFFF" w:themeColor="background1"/>
          <w:sz w:val="16"/>
          <w:szCs w:val="16"/>
          <w:lang w:val="en-US" w:eastAsia="en-GB"/>
        </w:rPr>
        <w:t xml:space="preserve"> to trace and contact third party copyright owners. If there are any inadvertent omissions or errors in the acknowledgements or usage, this is unintended and </w:t>
      </w:r>
      <w:proofErr w:type="spellStart"/>
      <w:r w:rsidRPr="001C7D33">
        <w:rPr>
          <w:rFonts w:asciiTheme="majorHAnsi" w:hAnsiTheme="majorHAnsi" w:cstheme="majorHAnsi"/>
          <w:color w:val="FFFFFF" w:themeColor="background1"/>
          <w:sz w:val="16"/>
          <w:szCs w:val="16"/>
          <w:lang w:val="en-US" w:eastAsia="en-GB"/>
        </w:rPr>
        <w:t>PiXL</w:t>
      </w:r>
      <w:proofErr w:type="spellEnd"/>
      <w:r w:rsidRPr="001C7D33">
        <w:rPr>
          <w:rFonts w:asciiTheme="majorHAnsi" w:hAnsiTheme="majorHAnsi" w:cstheme="majorHAnsi"/>
          <w:color w:val="FFFFFF" w:themeColor="background1"/>
          <w:sz w:val="16"/>
          <w:szCs w:val="16"/>
          <w:lang w:val="en-US" w:eastAsia="en-GB"/>
        </w:rPr>
        <w:t xml:space="preserve"> will remedy these on written notification.</w:t>
      </w:r>
    </w:p>
    <w:sectPr w:rsidR="001C7D33" w:rsidSect="00BB289C">
      <w:headerReference w:type="default" r:id="rId11"/>
      <w:footerReference w:type="default" r:id="rId12"/>
      <w:pgSz w:w="11906" w:h="16838"/>
      <w:pgMar w:top="1985" w:right="1134" w:bottom="1985" w:left="1134"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AD0F1" w14:textId="77777777" w:rsidR="0008222E" w:rsidRDefault="0008222E" w:rsidP="00B2022C">
      <w:pPr>
        <w:spacing w:after="0" w:line="240" w:lineRule="auto"/>
      </w:pPr>
      <w:r>
        <w:separator/>
      </w:r>
    </w:p>
  </w:endnote>
  <w:endnote w:type="continuationSeparator" w:id="0">
    <w:p w14:paraId="176F46E6" w14:textId="77777777" w:rsidR="0008222E" w:rsidRDefault="0008222E" w:rsidP="00B2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CE5F9" w14:textId="34004D17" w:rsidR="00B2022C" w:rsidRDefault="00BD46C7">
    <w:pPr>
      <w:pStyle w:val="Footer"/>
    </w:pPr>
    <w:r w:rsidRPr="00BD46C7">
      <w:rPr>
        <w:rFonts w:cstheme="minorHAnsi"/>
        <w:b/>
        <w:bCs/>
        <w:color w:val="2E3036"/>
        <w:spacing w:val="40"/>
        <w:sz w:val="18"/>
        <w:szCs w:val="18"/>
        <w:lang w:val="en-US"/>
      </w:rPr>
      <w:fldChar w:fldCharType="begin"/>
    </w:r>
    <w:r w:rsidRPr="00BD46C7">
      <w:rPr>
        <w:rFonts w:cstheme="minorHAnsi"/>
        <w:b/>
        <w:bCs/>
        <w:color w:val="2E3036"/>
        <w:spacing w:val="40"/>
        <w:sz w:val="18"/>
        <w:szCs w:val="18"/>
        <w:lang w:val="en-US"/>
      </w:rPr>
      <w:instrText xml:space="preserve"> PAGE   \* MERGEFORMAT </w:instrText>
    </w:r>
    <w:r w:rsidRPr="00BD46C7">
      <w:rPr>
        <w:rFonts w:cstheme="minorHAnsi"/>
        <w:b/>
        <w:bCs/>
        <w:color w:val="2E3036"/>
        <w:spacing w:val="40"/>
        <w:sz w:val="18"/>
        <w:szCs w:val="18"/>
        <w:lang w:val="en-US"/>
      </w:rPr>
      <w:fldChar w:fldCharType="separate"/>
    </w:r>
    <w:r w:rsidRPr="00BD46C7">
      <w:rPr>
        <w:rFonts w:cstheme="minorHAnsi"/>
        <w:b/>
        <w:bCs/>
        <w:noProof/>
        <w:color w:val="2E3036"/>
        <w:spacing w:val="40"/>
        <w:sz w:val="18"/>
        <w:szCs w:val="18"/>
        <w:lang w:val="en-US"/>
      </w:rPr>
      <w:t>1</w:t>
    </w:r>
    <w:r w:rsidRPr="00BD46C7">
      <w:rPr>
        <w:rFonts w:cstheme="minorHAnsi"/>
        <w:b/>
        <w:bCs/>
        <w:noProof/>
        <w:color w:val="2E3036"/>
        <w:spacing w:val="40"/>
        <w:sz w:val="18"/>
        <w:szCs w:val="18"/>
        <w:lang w:val="en-US"/>
      </w:rPr>
      <w:fldChar w:fldCharType="end"/>
    </w:r>
    <w:r>
      <w:rPr>
        <w:rFonts w:cstheme="minorHAnsi"/>
        <w:b/>
        <w:bCs/>
        <w:noProof/>
        <w:color w:val="2E3036"/>
        <w:spacing w:val="40"/>
        <w:sz w:val="18"/>
        <w:szCs w:val="18"/>
        <w:lang w:val="en-US"/>
      </w:rPr>
      <w:t xml:space="preserve">     </w:t>
    </w:r>
    <w:r w:rsidRPr="00B9052A">
      <w:rPr>
        <w:rFonts w:cstheme="minorHAnsi"/>
        <w:b/>
        <w:bCs/>
        <w:color w:val="2E3036"/>
        <w:spacing w:val="40"/>
        <w:sz w:val="18"/>
        <w:szCs w:val="18"/>
        <w:lang w:val="en-US"/>
      </w:rPr>
      <w:t xml:space="preserve">IGNITING </w:t>
    </w:r>
    <w:r w:rsidRPr="00B9052A">
      <w:rPr>
        <w:rFonts w:asciiTheme="majorHAnsi" w:hAnsiTheme="majorHAnsi" w:cstheme="majorHAnsi"/>
        <w:color w:val="2E3036"/>
        <w:spacing w:val="40"/>
        <w:sz w:val="18"/>
        <w:szCs w:val="18"/>
        <w:lang w:val="en-US"/>
      </w:rPr>
      <w:t>LEADERS</w:t>
    </w:r>
    <w:r w:rsidRPr="00B9052A">
      <w:rPr>
        <w:rFonts w:cstheme="minorHAnsi"/>
        <w:b/>
        <w:bCs/>
        <w:color w:val="2E3036"/>
        <w:spacing w:val="40"/>
        <w:sz w:val="18"/>
        <w:szCs w:val="18"/>
        <w:lang w:val="en-US"/>
      </w:rPr>
      <w:t xml:space="preserve">, CHANGING </w:t>
    </w:r>
    <w:r w:rsidRPr="00B9052A">
      <w:rPr>
        <w:rFonts w:asciiTheme="majorHAnsi" w:hAnsiTheme="majorHAnsi" w:cstheme="majorHAnsi"/>
        <w:color w:val="2E3036"/>
        <w:spacing w:val="40"/>
        <w:sz w:val="18"/>
        <w:szCs w:val="18"/>
        <w:lang w:val="en-US"/>
      </w:rPr>
      <w:t>LIVES</w:t>
    </w:r>
    <w:r>
      <w:rPr>
        <w:rFonts w:asciiTheme="majorHAnsi" w:hAnsiTheme="majorHAnsi" w:cstheme="majorHAnsi"/>
        <w:color w:val="2E3036"/>
        <w:sz w:val="18"/>
        <w:szCs w:val="18"/>
        <w:lang w:val="en-US"/>
      </w:rPr>
      <w:tab/>
    </w:r>
    <w:r>
      <w:rPr>
        <w:rFonts w:asciiTheme="majorHAnsi" w:hAnsiTheme="majorHAnsi" w:cstheme="majorHAnsi"/>
        <w:color w:val="2E3036"/>
        <w:sz w:val="20"/>
        <w:szCs w:val="20"/>
        <w:lang w:val="en-US"/>
      </w:rPr>
      <w:t xml:space="preserve"> </w:t>
    </w:r>
    <w:r w:rsidRPr="00B9052A">
      <w:rPr>
        <w:rFonts w:asciiTheme="majorHAnsi" w:hAnsiTheme="majorHAnsi" w:cstheme="majorHAnsi"/>
        <w:i/>
        <w:iCs/>
        <w:color w:val="2E3036"/>
        <w:sz w:val="18"/>
        <w:szCs w:val="18"/>
        <w:lang w:val="en-US"/>
      </w:rPr>
      <w:t>www.pixl.org.uk</w:t>
    </w:r>
    <w:r>
      <w:rPr>
        <w:noProof/>
      </w:rPr>
      <w:t xml:space="preserve"> </w:t>
    </w:r>
    <w:r w:rsidR="00B2022C">
      <w:rPr>
        <w:noProof/>
      </w:rPr>
      <mc:AlternateContent>
        <mc:Choice Requires="wps">
          <w:drawing>
            <wp:anchor distT="0" distB="0" distL="114300" distR="114300" simplePos="0" relativeHeight="251659264" behindDoc="0" locked="0" layoutInCell="1" allowOverlap="1" wp14:anchorId="14849EDC" wp14:editId="6F4A4904">
              <wp:simplePos x="0" y="0"/>
              <wp:positionH relativeFrom="column">
                <wp:posOffset>-716915</wp:posOffset>
              </wp:positionH>
              <wp:positionV relativeFrom="margin">
                <wp:posOffset>8891270</wp:posOffset>
              </wp:positionV>
              <wp:extent cx="7560000" cy="540000"/>
              <wp:effectExtent l="0" t="0" r="3175" b="0"/>
              <wp:wrapNone/>
              <wp:docPr id="11" name="Rectangle 11"/>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F583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69042" id="Rectangle 11" o:spid="_x0000_s1026" style="position:absolute;margin-left:-56.45pt;margin-top:700.1pt;width:595.3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" fillcolor="#f58334" stroked="f" strokeweight="1pt">
              <w10:wrap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326E7" w14:textId="77777777" w:rsidR="0008222E" w:rsidRDefault="0008222E" w:rsidP="00B2022C">
      <w:pPr>
        <w:spacing w:after="0" w:line="240" w:lineRule="auto"/>
      </w:pPr>
      <w:r>
        <w:separator/>
      </w:r>
    </w:p>
  </w:footnote>
  <w:footnote w:type="continuationSeparator" w:id="0">
    <w:p w14:paraId="5317DB48" w14:textId="77777777" w:rsidR="0008222E" w:rsidRDefault="0008222E" w:rsidP="00B20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A18C9" w14:textId="1B32E3C4" w:rsidR="00BB289C" w:rsidRPr="00E30C4E" w:rsidRDefault="00B2022C">
    <w:pPr>
      <w:pStyle w:val="Header"/>
      <w:rPr>
        <w:b/>
        <w:bCs/>
        <w:color w:val="E26A11"/>
        <w:spacing w:val="40"/>
      </w:rPr>
    </w:pPr>
    <w:r w:rsidRPr="006155F0">
      <w:rPr>
        <w:b/>
        <w:bCs/>
        <w:noProof/>
        <w:color w:val="E26A11"/>
        <w:spacing w:val="40"/>
      </w:rPr>
      <w:drawing>
        <wp:anchor distT="0" distB="0" distL="114300" distR="114300" simplePos="0" relativeHeight="251661312" behindDoc="1" locked="0" layoutInCell="1" allowOverlap="1" wp14:anchorId="1FCEA3CB" wp14:editId="3BFB7378">
          <wp:simplePos x="0" y="0"/>
          <wp:positionH relativeFrom="column">
            <wp:posOffset>5288915</wp:posOffset>
          </wp:positionH>
          <wp:positionV relativeFrom="paragraph">
            <wp:posOffset>83771</wp:posOffset>
          </wp:positionV>
          <wp:extent cx="1097280" cy="428625"/>
          <wp:effectExtent l="0" t="0" r="7620"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11493" t="28274" r="11504" b="26552"/>
                  <a:stretch/>
                </pic:blipFill>
                <pic:spPr bwMode="auto">
                  <a:xfrm>
                    <a:off x="0" y="0"/>
                    <a:ext cx="1097280" cy="428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0AD4"/>
    <w:multiLevelType w:val="multilevel"/>
    <w:tmpl w:val="8E8CF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B316934"/>
    <w:multiLevelType w:val="multilevel"/>
    <w:tmpl w:val="5D9A356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1F4B3242"/>
    <w:multiLevelType w:val="hybridMultilevel"/>
    <w:tmpl w:val="FCE22BDC"/>
    <w:lvl w:ilvl="0" w:tplc="8360678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DED1815"/>
    <w:multiLevelType w:val="hybridMultilevel"/>
    <w:tmpl w:val="3DCC04E6"/>
    <w:styleLink w:val="ImportedStyle2"/>
    <w:lvl w:ilvl="0" w:tplc="4A74922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A80AF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3CB4A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4E7675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9CCD7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28107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38E2A7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792FC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028D8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5A65047"/>
    <w:multiLevelType w:val="multilevel"/>
    <w:tmpl w:val="39CA8CA2"/>
    <w:lvl w:ilvl="0">
      <w:start w:val="1"/>
      <w:numFmt w:val="decimal"/>
      <w:lvlText w:val="%1."/>
      <w:lvlJc w:val="left"/>
      <w:pPr>
        <w:tabs>
          <w:tab w:val="num" w:pos="360"/>
        </w:tabs>
        <w:ind w:left="360" w:hanging="360"/>
      </w:pPr>
      <w:rPr>
        <w:rFonts w:asciiTheme="minorHAnsi" w:hAnsiTheme="minorHAnsi" w:cstheme="minorHAnsi" w:hint="default"/>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416922D0"/>
    <w:multiLevelType w:val="hybridMultilevel"/>
    <w:tmpl w:val="3DCC04E6"/>
    <w:numStyleLink w:val="ImportedStyle2"/>
  </w:abstractNum>
  <w:abstractNum w:abstractNumId="6" w15:restartNumberingAfterBreak="0">
    <w:nsid w:val="47652212"/>
    <w:multiLevelType w:val="multilevel"/>
    <w:tmpl w:val="A8B0D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99702A"/>
    <w:multiLevelType w:val="multilevel"/>
    <w:tmpl w:val="9B3845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8B831AE"/>
    <w:multiLevelType w:val="multilevel"/>
    <w:tmpl w:val="2E54DD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73ED2BB9"/>
    <w:multiLevelType w:val="multilevel"/>
    <w:tmpl w:val="8E8CF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017535570">
    <w:abstractNumId w:val="1"/>
  </w:num>
  <w:num w:numId="2" w16cid:durableId="489295283">
    <w:abstractNumId w:val="6"/>
  </w:num>
  <w:num w:numId="3" w16cid:durableId="2008630052">
    <w:abstractNumId w:val="4"/>
  </w:num>
  <w:num w:numId="4" w16cid:durableId="220213045">
    <w:abstractNumId w:val="8"/>
  </w:num>
  <w:num w:numId="5" w16cid:durableId="329676939">
    <w:abstractNumId w:val="9"/>
  </w:num>
  <w:num w:numId="6" w16cid:durableId="93134154">
    <w:abstractNumId w:val="7"/>
  </w:num>
  <w:num w:numId="7" w16cid:durableId="964579613">
    <w:abstractNumId w:val="0"/>
  </w:num>
  <w:num w:numId="8" w16cid:durableId="1426338787">
    <w:abstractNumId w:val="2"/>
  </w:num>
  <w:num w:numId="9" w16cid:durableId="217400918">
    <w:abstractNumId w:val="3"/>
  </w:num>
  <w:num w:numId="10" w16cid:durableId="515970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2C"/>
    <w:rsid w:val="00017F17"/>
    <w:rsid w:val="00035154"/>
    <w:rsid w:val="0008222E"/>
    <w:rsid w:val="00097EC1"/>
    <w:rsid w:val="000A38BA"/>
    <w:rsid w:val="000E7877"/>
    <w:rsid w:val="0010107B"/>
    <w:rsid w:val="00101EF6"/>
    <w:rsid w:val="00123A49"/>
    <w:rsid w:val="001733B6"/>
    <w:rsid w:val="001776DF"/>
    <w:rsid w:val="00187C87"/>
    <w:rsid w:val="001A1C88"/>
    <w:rsid w:val="001C7D33"/>
    <w:rsid w:val="001D28D2"/>
    <w:rsid w:val="001D2F1F"/>
    <w:rsid w:val="001E59B9"/>
    <w:rsid w:val="00201D12"/>
    <w:rsid w:val="002146E2"/>
    <w:rsid w:val="0023752C"/>
    <w:rsid w:val="002561A8"/>
    <w:rsid w:val="00274A62"/>
    <w:rsid w:val="00283962"/>
    <w:rsid w:val="002A11C7"/>
    <w:rsid w:val="002B2179"/>
    <w:rsid w:val="002B7615"/>
    <w:rsid w:val="002E434B"/>
    <w:rsid w:val="002E5E5B"/>
    <w:rsid w:val="002E7D07"/>
    <w:rsid w:val="002F7EEB"/>
    <w:rsid w:val="00307D95"/>
    <w:rsid w:val="00312737"/>
    <w:rsid w:val="003410E8"/>
    <w:rsid w:val="00391C56"/>
    <w:rsid w:val="003A5083"/>
    <w:rsid w:val="003E47CB"/>
    <w:rsid w:val="003E5E1E"/>
    <w:rsid w:val="00434202"/>
    <w:rsid w:val="00477CD8"/>
    <w:rsid w:val="00496E57"/>
    <w:rsid w:val="004B0FAE"/>
    <w:rsid w:val="004B3F39"/>
    <w:rsid w:val="004D7D00"/>
    <w:rsid w:val="004F70EB"/>
    <w:rsid w:val="00500AF7"/>
    <w:rsid w:val="00534F98"/>
    <w:rsid w:val="005462E9"/>
    <w:rsid w:val="00560065"/>
    <w:rsid w:val="00565360"/>
    <w:rsid w:val="0057184C"/>
    <w:rsid w:val="005A605D"/>
    <w:rsid w:val="005D0228"/>
    <w:rsid w:val="006155F0"/>
    <w:rsid w:val="00634CD5"/>
    <w:rsid w:val="00640762"/>
    <w:rsid w:val="006A58F7"/>
    <w:rsid w:val="006B640D"/>
    <w:rsid w:val="006C6A07"/>
    <w:rsid w:val="006D235C"/>
    <w:rsid w:val="00743F70"/>
    <w:rsid w:val="00752D7E"/>
    <w:rsid w:val="007705C1"/>
    <w:rsid w:val="007951A9"/>
    <w:rsid w:val="007A1935"/>
    <w:rsid w:val="007B4D1A"/>
    <w:rsid w:val="007C40B9"/>
    <w:rsid w:val="00825546"/>
    <w:rsid w:val="008764A1"/>
    <w:rsid w:val="008C50C1"/>
    <w:rsid w:val="008F7943"/>
    <w:rsid w:val="00902ED3"/>
    <w:rsid w:val="00932661"/>
    <w:rsid w:val="00932C64"/>
    <w:rsid w:val="0093770D"/>
    <w:rsid w:val="00937754"/>
    <w:rsid w:val="009628A6"/>
    <w:rsid w:val="009763D0"/>
    <w:rsid w:val="0098174D"/>
    <w:rsid w:val="00981C3B"/>
    <w:rsid w:val="00994383"/>
    <w:rsid w:val="009D1579"/>
    <w:rsid w:val="00A3596A"/>
    <w:rsid w:val="00A5155E"/>
    <w:rsid w:val="00A56CC1"/>
    <w:rsid w:val="00A71AD9"/>
    <w:rsid w:val="00A81F99"/>
    <w:rsid w:val="00AA5D9E"/>
    <w:rsid w:val="00AB4BFB"/>
    <w:rsid w:val="00B0057F"/>
    <w:rsid w:val="00B2022C"/>
    <w:rsid w:val="00B32346"/>
    <w:rsid w:val="00B40BF4"/>
    <w:rsid w:val="00B61212"/>
    <w:rsid w:val="00B73CE9"/>
    <w:rsid w:val="00B76217"/>
    <w:rsid w:val="00B859AD"/>
    <w:rsid w:val="00BB289C"/>
    <w:rsid w:val="00BD46C7"/>
    <w:rsid w:val="00BD5BF9"/>
    <w:rsid w:val="00BF5E0A"/>
    <w:rsid w:val="00C26560"/>
    <w:rsid w:val="00C438DD"/>
    <w:rsid w:val="00C561A8"/>
    <w:rsid w:val="00C57E06"/>
    <w:rsid w:val="00C861AA"/>
    <w:rsid w:val="00C937B1"/>
    <w:rsid w:val="00C96B76"/>
    <w:rsid w:val="00CC6126"/>
    <w:rsid w:val="00CD659A"/>
    <w:rsid w:val="00D04851"/>
    <w:rsid w:val="00D11EF8"/>
    <w:rsid w:val="00D13280"/>
    <w:rsid w:val="00D2022E"/>
    <w:rsid w:val="00D247EF"/>
    <w:rsid w:val="00D479DA"/>
    <w:rsid w:val="00D654DC"/>
    <w:rsid w:val="00D8422E"/>
    <w:rsid w:val="00D96E43"/>
    <w:rsid w:val="00DC7357"/>
    <w:rsid w:val="00E30C4E"/>
    <w:rsid w:val="00E36BCE"/>
    <w:rsid w:val="00E37AA4"/>
    <w:rsid w:val="00E4200B"/>
    <w:rsid w:val="00E423D2"/>
    <w:rsid w:val="00E46A30"/>
    <w:rsid w:val="00E70A11"/>
    <w:rsid w:val="00EB030A"/>
    <w:rsid w:val="00F14D84"/>
    <w:rsid w:val="00F17199"/>
    <w:rsid w:val="00F4203E"/>
    <w:rsid w:val="00F45328"/>
    <w:rsid w:val="00F52635"/>
    <w:rsid w:val="00F553D6"/>
    <w:rsid w:val="00F80A20"/>
    <w:rsid w:val="00FA239F"/>
    <w:rsid w:val="00FC7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A430A"/>
  <w15:chartTrackingRefBased/>
  <w15:docId w15:val="{0832CC98-9795-4D13-91D6-16C7946B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22C"/>
  </w:style>
  <w:style w:type="paragraph" w:styleId="Footer">
    <w:name w:val="footer"/>
    <w:basedOn w:val="Normal"/>
    <w:link w:val="FooterChar"/>
    <w:uiPriority w:val="99"/>
    <w:unhideWhenUsed/>
    <w:rsid w:val="00B2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22C"/>
  </w:style>
  <w:style w:type="character" w:customStyle="1" w:styleId="eop">
    <w:name w:val="eop"/>
    <w:basedOn w:val="DefaultParagraphFont"/>
    <w:rsid w:val="00B2022C"/>
  </w:style>
  <w:style w:type="paragraph" w:styleId="ListParagraph">
    <w:name w:val="List Paragraph"/>
    <w:basedOn w:val="Normal"/>
    <w:uiPriority w:val="34"/>
    <w:qFormat/>
    <w:rsid w:val="00B2022C"/>
    <w:pPr>
      <w:spacing w:after="0" w:line="240" w:lineRule="auto"/>
      <w:ind w:left="720"/>
      <w:contextualSpacing/>
    </w:pPr>
    <w:rPr>
      <w:rFonts w:ascii="Times New Roman" w:eastAsia="Times New Roman" w:hAnsi="Times New Roman" w:cs="Times New Roman"/>
      <w:sz w:val="24"/>
      <w:szCs w:val="24"/>
      <w:lang w:eastAsia="en-GB"/>
    </w:rPr>
  </w:style>
  <w:style w:type="table" w:styleId="GridTable2-Accent2">
    <w:name w:val="Grid Table 2 Accent 2"/>
    <w:basedOn w:val="TableNormal"/>
    <w:uiPriority w:val="47"/>
    <w:rsid w:val="00B2022C"/>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alWeb">
    <w:name w:val="Normal (Web)"/>
    <w:basedOn w:val="Normal"/>
    <w:unhideWhenUsed/>
    <w:rsid w:val="00BD4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A1935"/>
    <w:rPr>
      <w:color w:val="0563C1" w:themeColor="hyperlink"/>
      <w:u w:val="single"/>
    </w:rPr>
  </w:style>
  <w:style w:type="character" w:styleId="UnresolvedMention">
    <w:name w:val="Unresolved Mention"/>
    <w:basedOn w:val="DefaultParagraphFont"/>
    <w:uiPriority w:val="99"/>
    <w:semiHidden/>
    <w:unhideWhenUsed/>
    <w:rsid w:val="007A1935"/>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numbering" w:customStyle="1" w:styleId="ImportedStyle2">
    <w:name w:val="Imported Style 2"/>
    <w:rsid w:val="00C96B76"/>
    <w:pPr>
      <w:numPr>
        <w:numId w:val="9"/>
      </w:numPr>
    </w:pPr>
  </w:style>
  <w:style w:type="paragraph" w:customStyle="1" w:styleId="Body">
    <w:name w:val="Body"/>
    <w:rsid w:val="00DC7357"/>
    <w:pPr>
      <w:pBdr>
        <w:top w:val="nil"/>
        <w:left w:val="nil"/>
        <w:bottom w:val="nil"/>
        <w:right w:val="nil"/>
        <w:between w:val="nil"/>
        <w:bar w:val="nil"/>
      </w:pBdr>
      <w:spacing w:after="0" w:line="240" w:lineRule="auto"/>
    </w:pPr>
    <w:rPr>
      <w:rFonts w:ascii="Aptos" w:eastAsia="Aptos" w:hAnsi="Aptos" w:cs="Aptos"/>
      <w:color w:val="000000"/>
      <w:sz w:val="24"/>
      <w:szCs w:val="24"/>
      <w:u w:color="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2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B8178A30A90845A34B2B464B977964" ma:contentTypeVersion="13" ma:contentTypeDescription="Create a new document." ma:contentTypeScope="" ma:versionID="eb223d6028cd20f78b76ec452358884a">
  <xsd:schema xmlns:xsd="http://www.w3.org/2001/XMLSchema" xmlns:xs="http://www.w3.org/2001/XMLSchema" xmlns:p="http://schemas.microsoft.com/office/2006/metadata/properties" xmlns:ns2="cd399a36-e4b3-4876-a8d3-5d5df88a34a4" xmlns:ns3="6460e8de-e202-413b-aa89-ca85f2213fb0" targetNamespace="http://schemas.microsoft.com/office/2006/metadata/properties" ma:root="true" ma:fieldsID="9653ecf9ac63a74ed1d3bc4b63773816" ns2:_="" ns3:_="">
    <xsd:import namespace="cd399a36-e4b3-4876-a8d3-5d5df88a34a4"/>
    <xsd:import namespace="6460e8de-e202-413b-aa89-ca85f2213fb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99a36-e4b3-4876-a8d3-5d5df88a34a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5dfdb1f-3c29-4bd5-8640-66fb358a1d3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60e8de-e202-413b-aa89-ca85f2213fb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72e8bf9-b849-46dc-ba59-1f6337bb2cdf}" ma:internalName="TaxCatchAll" ma:showField="CatchAllData" ma:web="6460e8de-e202-413b-aa89-ca85f2213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399a36-e4b3-4876-a8d3-5d5df88a34a4">
      <Terms xmlns="http://schemas.microsoft.com/office/infopath/2007/PartnerControls"/>
    </lcf76f155ced4ddcb4097134ff3c332f>
    <TaxCatchAll xmlns="6460e8de-e202-413b-aa89-ca85f2213fb0" xsi:nil="true"/>
  </documentManagement>
</p:properties>
</file>

<file path=customXml/itemProps1.xml><?xml version="1.0" encoding="utf-8"?>
<ds:datastoreItem xmlns:ds="http://schemas.openxmlformats.org/officeDocument/2006/customXml" ds:itemID="{E0DFC3E0-1751-475C-9F40-55D0AEBFA8CB}">
  <ds:schemaRefs>
    <ds:schemaRef ds:uri="http://schemas.microsoft.com/sharepoint/v3/contenttype/forms"/>
  </ds:schemaRefs>
</ds:datastoreItem>
</file>

<file path=customXml/itemProps2.xml><?xml version="1.0" encoding="utf-8"?>
<ds:datastoreItem xmlns:ds="http://schemas.openxmlformats.org/officeDocument/2006/customXml" ds:itemID="{D35AC41F-DB8E-45BF-955D-8ACAA30A0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99a36-e4b3-4876-a8d3-5d5df88a34a4"/>
    <ds:schemaRef ds:uri="6460e8de-e202-413b-aa89-ca85f2213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034727-E15B-4AA8-9BB5-FE539A8FE642}">
  <ds:schemaRefs>
    <ds:schemaRef ds:uri="http://schemas.microsoft.com/office/2006/metadata/properties"/>
    <ds:schemaRef ds:uri="http://schemas.microsoft.com/office/infopath/2007/PartnerControls"/>
    <ds:schemaRef ds:uri="cd399a36-e4b3-4876-a8d3-5d5df88a34a4"/>
    <ds:schemaRef ds:uri="6460e8de-e202-413b-aa89-ca85f2213fb0"/>
  </ds:schemaRefs>
</ds:datastoreItem>
</file>

<file path=docMetadata/LabelInfo.xml><?xml version="1.0" encoding="utf-8"?>
<clbl:labelList xmlns:clbl="http://schemas.microsoft.com/office/2020/mipLabelMetadata">
  <clbl:label id="{1e62c065-b0ae-4597-9c1a-64d3b2d18945}" enabled="0" method="" siteId="{1e62c065-b0ae-4597-9c1a-64d3b2d18945}" removed="1"/>
</clbl:labelList>
</file>

<file path=docProps/app.xml><?xml version="1.0" encoding="utf-8"?>
<Properties xmlns="http://schemas.openxmlformats.org/officeDocument/2006/extended-properties" xmlns:vt="http://schemas.openxmlformats.org/officeDocument/2006/docPropsVTypes">
  <Template>Normal.dotm</Template>
  <TotalTime>56</TotalTime>
  <Pages>4</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Sagar</dc:creator>
  <cp:keywords/>
  <dc:description/>
  <cp:lastModifiedBy>Danielle Hill</cp:lastModifiedBy>
  <cp:revision>39</cp:revision>
  <dcterms:created xsi:type="dcterms:W3CDTF">2025-01-29T17:33:00Z</dcterms:created>
  <dcterms:modified xsi:type="dcterms:W3CDTF">2025-06-27T15:43:00Z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2023-10-06T10:53:30Z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68309a65-b589-4cae-b1a9-b216c67472c4</vt:lpwstr>
  </property>
  <property fmtid="{D5CDD505-2E9C-101B-9397-08002B2CF9AE}" pid="8" name="MSIP_Label_1ada0a2f-b917-4d51-b0d0-d418a10c8b23_ContentBits">
    <vt:lpwstr>0</vt:lpwstr>
  </property>
  <property fmtid="{D5CDD505-2E9C-101B-9397-08002B2CF9AE}" pid="9" name="ContentTypeId">
    <vt:lpwstr>0x0101001EB8178A30A90845A34B2B464B977964</vt:lpwstr>
  </property>
  <property fmtid="{D5CDD505-2E9C-101B-9397-08002B2CF9AE}" pid="10" name="MediaServiceImageTags">
    <vt:lpwstr/>
  </property>
</Properties>
</file>